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90A" w:rsidRPr="001648A6" w:rsidRDefault="0026790A" w:rsidP="0026790A">
      <w:pPr>
        <w:autoSpaceDE w:val="0"/>
        <w:autoSpaceDN w:val="0"/>
        <w:adjustRightInd w:val="0"/>
        <w:jc w:val="both"/>
        <w:rPr>
          <w:b/>
          <w:sz w:val="30"/>
          <w:szCs w:val="30"/>
        </w:rPr>
      </w:pPr>
      <w:bookmarkStart w:id="0" w:name="_GoBack"/>
      <w:bookmarkEnd w:id="0"/>
      <w:r w:rsidRPr="001648A6">
        <w:rPr>
          <w:b/>
          <w:sz w:val="30"/>
          <w:szCs w:val="30"/>
        </w:rPr>
        <w:t xml:space="preserve">«Несем в мир красоту» </w:t>
      </w:r>
    </w:p>
    <w:p w:rsidR="0026790A" w:rsidRPr="00082CB9" w:rsidRDefault="0026790A" w:rsidP="0026790A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082CB9">
        <w:rPr>
          <w:sz w:val="30"/>
          <w:szCs w:val="30"/>
        </w:rPr>
        <w:t xml:space="preserve">ГУМАНИТАРНЫЙ ПРОЕКТ учреждения «Территориальный центр социального обслуживания населения Добрушского района»  </w:t>
      </w:r>
    </w:p>
    <w:p w:rsidR="00B72E99" w:rsidRPr="0026790A" w:rsidRDefault="00B72E99" w:rsidP="0026790A">
      <w:pPr>
        <w:autoSpaceDE w:val="0"/>
        <w:autoSpaceDN w:val="0"/>
        <w:adjustRightInd w:val="0"/>
        <w:jc w:val="both"/>
        <w:rPr>
          <w:b/>
        </w:rPr>
      </w:pPr>
    </w:p>
    <w:p w:rsidR="00B27119" w:rsidRDefault="00B72E99" w:rsidP="0026790A">
      <w:pPr>
        <w:autoSpaceDE w:val="0"/>
        <w:autoSpaceDN w:val="0"/>
        <w:adjustRightInd w:val="0"/>
        <w:jc w:val="both"/>
      </w:pPr>
      <w:r>
        <w:rPr>
          <w:noProof/>
          <w:lang w:val="en-US" w:eastAsia="en-US"/>
        </w:rPr>
        <w:drawing>
          <wp:inline distT="0" distB="0" distL="0" distR="0">
            <wp:extent cx="2857500" cy="2000250"/>
            <wp:effectExtent l="0" t="0" r="0" b="0"/>
            <wp:docPr id="5" name="Рисунок 5" descr="C:\Users\PAHOMOVA11K\Desktop\hq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HOMOVA11K\Desktop\hq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26790A" w:rsidRPr="003F0D86">
        <w:rPr>
          <w:noProof/>
          <w:sz w:val="36"/>
          <w:szCs w:val="36"/>
          <w:lang w:val="en-US" w:eastAsia="en-US"/>
        </w:rPr>
        <w:drawing>
          <wp:inline distT="0" distB="0" distL="0" distR="0">
            <wp:extent cx="2828925" cy="212153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790A">
        <w:t xml:space="preserve">  </w:t>
      </w:r>
    </w:p>
    <w:p w:rsidR="00B72E99" w:rsidRDefault="00B72E99" w:rsidP="0026790A">
      <w:pPr>
        <w:autoSpaceDE w:val="0"/>
        <w:autoSpaceDN w:val="0"/>
        <w:adjustRightInd w:val="0"/>
        <w:jc w:val="both"/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3914"/>
      </w:tblGrid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Default="001648A6" w:rsidP="001648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30"/>
                <w:szCs w:val="30"/>
              </w:rPr>
            </w:pPr>
            <w:r w:rsidRPr="001648A6">
              <w:rPr>
                <w:b/>
                <w:spacing w:val="-2"/>
                <w:sz w:val="30"/>
                <w:szCs w:val="30"/>
              </w:rPr>
              <w:t xml:space="preserve">Наименование </w:t>
            </w:r>
            <w:r w:rsidR="00141B00">
              <w:rPr>
                <w:b/>
                <w:spacing w:val="-2"/>
                <w:sz w:val="30"/>
                <w:szCs w:val="30"/>
              </w:rPr>
              <w:t xml:space="preserve">гуманитарного </w:t>
            </w:r>
            <w:r w:rsidR="006F3075" w:rsidRPr="001648A6">
              <w:rPr>
                <w:b/>
                <w:spacing w:val="-2"/>
                <w:sz w:val="30"/>
                <w:szCs w:val="30"/>
              </w:rPr>
              <w:t>проекта:</w:t>
            </w:r>
            <w:r w:rsidR="006F3075" w:rsidRPr="001648A6">
              <w:rPr>
                <w:spacing w:val="-2"/>
                <w:sz w:val="30"/>
                <w:szCs w:val="30"/>
              </w:rPr>
              <w:t xml:space="preserve"> </w:t>
            </w:r>
            <w:r w:rsidR="006F3075" w:rsidRPr="004A43FC">
              <w:rPr>
                <w:spacing w:val="-2"/>
                <w:sz w:val="30"/>
                <w:szCs w:val="30"/>
              </w:rPr>
              <w:t>«</w:t>
            </w:r>
            <w:r w:rsidRPr="004A43FC">
              <w:rPr>
                <w:sz w:val="30"/>
                <w:szCs w:val="30"/>
              </w:rPr>
              <w:t>Несем в мир красоту»</w:t>
            </w:r>
            <w:r w:rsidRPr="001648A6">
              <w:rPr>
                <w:sz w:val="30"/>
                <w:szCs w:val="30"/>
              </w:rPr>
              <w:t xml:space="preserve"> </w:t>
            </w:r>
          </w:p>
          <w:p w:rsidR="00141B00" w:rsidRPr="001648A6" w:rsidRDefault="00141B00" w:rsidP="006F3075">
            <w:pPr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Default="001648A6" w:rsidP="005D7A6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</w:rPr>
            </w:pPr>
            <w:r w:rsidRPr="001648A6">
              <w:rPr>
                <w:b/>
                <w:spacing w:val="-2"/>
                <w:sz w:val="30"/>
                <w:szCs w:val="30"/>
              </w:rPr>
              <w:t>2.</w:t>
            </w:r>
            <w:r w:rsidRPr="001648A6">
              <w:rPr>
                <w:spacing w:val="-2"/>
                <w:sz w:val="30"/>
                <w:szCs w:val="30"/>
              </w:rPr>
              <w:t xml:space="preserve"> </w:t>
            </w:r>
            <w:r w:rsidRPr="001648A6">
              <w:rPr>
                <w:b/>
                <w:spacing w:val="-2"/>
                <w:sz w:val="30"/>
                <w:szCs w:val="30"/>
              </w:rPr>
              <w:t>Срок реализации проекта:</w:t>
            </w:r>
            <w:r w:rsidRPr="001648A6">
              <w:rPr>
                <w:sz w:val="30"/>
                <w:szCs w:val="30"/>
              </w:rPr>
              <w:t xml:space="preserve"> 202</w:t>
            </w:r>
            <w:r w:rsidRPr="001648A6">
              <w:rPr>
                <w:sz w:val="30"/>
                <w:szCs w:val="30"/>
                <w:lang w:val="en-US"/>
              </w:rPr>
              <w:t>5</w:t>
            </w:r>
            <w:r w:rsidRPr="001648A6">
              <w:rPr>
                <w:sz w:val="30"/>
                <w:szCs w:val="30"/>
              </w:rPr>
              <w:t>-2027 годы</w:t>
            </w:r>
          </w:p>
          <w:p w:rsidR="00141B00" w:rsidRPr="001648A6" w:rsidRDefault="00141B00" w:rsidP="005D7A6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z w:val="30"/>
                <w:szCs w:val="30"/>
              </w:rPr>
            </w:pP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Default="001648A6" w:rsidP="005D7A69">
            <w:pPr>
              <w:rPr>
                <w:spacing w:val="-2"/>
                <w:sz w:val="30"/>
                <w:szCs w:val="30"/>
              </w:rPr>
            </w:pPr>
            <w:r w:rsidRPr="001648A6">
              <w:rPr>
                <w:b/>
                <w:spacing w:val="-2"/>
                <w:sz w:val="30"/>
                <w:szCs w:val="30"/>
              </w:rPr>
              <w:t>3.</w:t>
            </w:r>
            <w:r w:rsidRPr="001648A6">
              <w:rPr>
                <w:spacing w:val="-2"/>
                <w:sz w:val="30"/>
                <w:szCs w:val="30"/>
              </w:rPr>
              <w:t xml:space="preserve"> </w:t>
            </w:r>
            <w:r w:rsidRPr="001648A6">
              <w:rPr>
                <w:b/>
                <w:spacing w:val="-2"/>
                <w:sz w:val="30"/>
                <w:szCs w:val="30"/>
              </w:rPr>
              <w:t>Организация –</w:t>
            </w:r>
            <w:r>
              <w:rPr>
                <w:b/>
                <w:spacing w:val="-2"/>
                <w:sz w:val="30"/>
                <w:szCs w:val="30"/>
              </w:rPr>
              <w:t xml:space="preserve"> </w:t>
            </w:r>
            <w:r w:rsidRPr="001648A6">
              <w:rPr>
                <w:b/>
                <w:spacing w:val="-2"/>
                <w:sz w:val="30"/>
                <w:szCs w:val="30"/>
              </w:rPr>
              <w:t xml:space="preserve">заявитель, предлагающая </w:t>
            </w:r>
            <w:r w:rsidR="00141B00">
              <w:rPr>
                <w:b/>
                <w:spacing w:val="-2"/>
                <w:sz w:val="30"/>
                <w:szCs w:val="30"/>
              </w:rPr>
              <w:t xml:space="preserve">гуманитарный </w:t>
            </w:r>
            <w:r w:rsidR="006F3075" w:rsidRPr="001648A6">
              <w:rPr>
                <w:b/>
                <w:spacing w:val="-2"/>
                <w:sz w:val="30"/>
                <w:szCs w:val="30"/>
              </w:rPr>
              <w:t>проект:</w:t>
            </w:r>
            <w:r w:rsidR="006F3075" w:rsidRPr="001648A6">
              <w:rPr>
                <w:spacing w:val="-2"/>
                <w:sz w:val="30"/>
                <w:szCs w:val="30"/>
              </w:rPr>
              <w:t xml:space="preserve"> учреждение</w:t>
            </w:r>
            <w:r w:rsidRPr="001648A6">
              <w:rPr>
                <w:spacing w:val="-2"/>
                <w:sz w:val="30"/>
                <w:szCs w:val="30"/>
              </w:rPr>
              <w:t xml:space="preserve"> «Территориальный центр социального обслуживания населения Добрушского района»</w:t>
            </w:r>
          </w:p>
          <w:p w:rsidR="00141B00" w:rsidRPr="001648A6" w:rsidRDefault="00141B00" w:rsidP="005D7A69">
            <w:pPr>
              <w:rPr>
                <w:sz w:val="30"/>
                <w:szCs w:val="30"/>
              </w:rPr>
            </w:pP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Default="001648A6" w:rsidP="005D7A69">
            <w:pPr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b/>
                <w:spacing w:val="-2"/>
                <w:sz w:val="30"/>
                <w:szCs w:val="30"/>
              </w:rPr>
              <w:t>4. Цели проекта</w:t>
            </w:r>
            <w:r w:rsidRPr="001648A6">
              <w:rPr>
                <w:spacing w:val="-2"/>
                <w:sz w:val="30"/>
                <w:szCs w:val="30"/>
              </w:rPr>
              <w:t>:</w:t>
            </w:r>
            <w:r w:rsidRPr="001648A6">
              <w:rPr>
                <w:rFonts w:eastAsia="Calibri"/>
                <w:b/>
                <w:color w:val="FF0000"/>
                <w:sz w:val="30"/>
                <w:szCs w:val="30"/>
                <w:lang w:eastAsia="en-US"/>
              </w:rPr>
              <w:t xml:space="preserve"> </w:t>
            </w:r>
            <w:r w:rsidRPr="001648A6">
              <w:rPr>
                <w:rFonts w:eastAsia="Calibri"/>
                <w:sz w:val="30"/>
                <w:szCs w:val="30"/>
                <w:lang w:eastAsia="en-US"/>
              </w:rPr>
              <w:t>вовлечение людей с инвалидностью в трудовую деятельность посредством выращивания в зимнее время луковичных растений (тюльпанов, гиацинтов и др.)</w:t>
            </w:r>
          </w:p>
          <w:p w:rsidR="00141B00" w:rsidRPr="001648A6" w:rsidRDefault="00141B00" w:rsidP="005D7A69">
            <w:pPr>
              <w:jc w:val="both"/>
              <w:rPr>
                <w:sz w:val="30"/>
                <w:szCs w:val="30"/>
              </w:rPr>
            </w:pPr>
          </w:p>
        </w:tc>
      </w:tr>
      <w:tr w:rsidR="001648A6" w:rsidRPr="001648A6" w:rsidTr="005D7A69">
        <w:trPr>
          <w:trHeight w:val="3398"/>
        </w:trPr>
        <w:tc>
          <w:tcPr>
            <w:tcW w:w="9464" w:type="dxa"/>
            <w:gridSpan w:val="2"/>
            <w:shd w:val="clear" w:color="auto" w:fill="auto"/>
          </w:tcPr>
          <w:p w:rsidR="001648A6" w:rsidRPr="001648A6" w:rsidRDefault="001648A6" w:rsidP="005D7A69">
            <w:pPr>
              <w:jc w:val="both"/>
              <w:rPr>
                <w:b/>
                <w:spacing w:val="-2"/>
                <w:sz w:val="30"/>
                <w:szCs w:val="30"/>
              </w:rPr>
            </w:pPr>
            <w:r w:rsidRPr="001648A6">
              <w:rPr>
                <w:b/>
                <w:spacing w:val="-2"/>
                <w:sz w:val="30"/>
                <w:szCs w:val="30"/>
              </w:rPr>
              <w:t xml:space="preserve">5. Задачи, планируемые к </w:t>
            </w:r>
            <w:r w:rsidRPr="001648A6">
              <w:rPr>
                <w:b/>
                <w:sz w:val="30"/>
                <w:szCs w:val="30"/>
              </w:rPr>
              <w:t>выполнению в рамках реализации проекта</w:t>
            </w:r>
            <w:r w:rsidRPr="001648A6">
              <w:rPr>
                <w:b/>
                <w:spacing w:val="-2"/>
                <w:sz w:val="30"/>
                <w:szCs w:val="30"/>
              </w:rPr>
              <w:t xml:space="preserve">: 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30"/>
                <w:szCs w:val="30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трудовая реабилитация людей с инвалидностью;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4"/>
              </w:numPr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 xml:space="preserve">повышение уровня личностного роста и </w:t>
            </w:r>
            <w:proofErr w:type="spellStart"/>
            <w:r w:rsidRPr="001648A6">
              <w:rPr>
                <w:rFonts w:eastAsia="Calibri"/>
                <w:sz w:val="30"/>
                <w:szCs w:val="30"/>
                <w:lang w:eastAsia="en-US"/>
              </w:rPr>
              <w:t>самоактуализации</w:t>
            </w:r>
            <w:proofErr w:type="spellEnd"/>
            <w:r w:rsidRPr="001648A6">
              <w:rPr>
                <w:rFonts w:eastAsia="Calibri"/>
                <w:sz w:val="30"/>
                <w:szCs w:val="30"/>
                <w:lang w:eastAsia="en-US"/>
              </w:rPr>
              <w:t xml:space="preserve"> людей с инвалидностью;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30"/>
                <w:szCs w:val="30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привлечение внимания общественности к проблемам людей с инвалидностью;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4"/>
              </w:numPr>
              <w:spacing w:after="200" w:line="276" w:lineRule="auto"/>
              <w:jc w:val="both"/>
              <w:rPr>
                <w:sz w:val="30"/>
                <w:szCs w:val="30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формирование позитивного имиджа людей с инвалидностью в общественном мнении и активная интеграция людей с инвалидностью по всем направлениям в жизнь</w:t>
            </w:r>
            <w:r w:rsidR="00141B00">
              <w:rPr>
                <w:rFonts w:eastAsia="Calibri"/>
                <w:sz w:val="30"/>
                <w:szCs w:val="30"/>
                <w:lang w:eastAsia="en-US"/>
              </w:rPr>
              <w:t xml:space="preserve"> общества</w:t>
            </w: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Default="001648A6" w:rsidP="005D7A69">
            <w:pPr>
              <w:jc w:val="both"/>
              <w:rPr>
                <w:spacing w:val="-2"/>
                <w:sz w:val="30"/>
                <w:szCs w:val="30"/>
              </w:rPr>
            </w:pPr>
            <w:r w:rsidRPr="00141B00">
              <w:rPr>
                <w:b/>
                <w:spacing w:val="-2"/>
                <w:sz w:val="30"/>
                <w:szCs w:val="30"/>
              </w:rPr>
              <w:t>6. Целевая группа:</w:t>
            </w:r>
            <w:r w:rsidRPr="001648A6">
              <w:rPr>
                <w:spacing w:val="-2"/>
                <w:sz w:val="30"/>
                <w:szCs w:val="30"/>
              </w:rPr>
              <w:t xml:space="preserve"> люди с инвалидностью, получающие услуги в форме полустационарного социального обслуживания в отделении социальной реабилитации, абилитации инвалидов</w:t>
            </w:r>
          </w:p>
          <w:p w:rsidR="00141B00" w:rsidRPr="001648A6" w:rsidRDefault="00141B00" w:rsidP="005D7A69">
            <w:pPr>
              <w:jc w:val="both"/>
              <w:rPr>
                <w:sz w:val="30"/>
                <w:szCs w:val="30"/>
              </w:rPr>
            </w:pP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Pr="00141B00" w:rsidRDefault="001648A6" w:rsidP="005D7A6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30"/>
                <w:szCs w:val="30"/>
              </w:rPr>
            </w:pPr>
            <w:r w:rsidRPr="00141B00">
              <w:rPr>
                <w:b/>
                <w:spacing w:val="-2"/>
                <w:sz w:val="30"/>
                <w:szCs w:val="30"/>
              </w:rPr>
              <w:lastRenderedPageBreak/>
              <w:t xml:space="preserve">7. Краткое описание мероприятий в рамках проекта: </w:t>
            </w:r>
            <w:r w:rsidRPr="00141B00">
              <w:rPr>
                <w:b/>
                <w:bCs/>
                <w:sz w:val="30"/>
                <w:szCs w:val="30"/>
              </w:rPr>
              <w:t xml:space="preserve"> 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изучение технологии выгонки луковичных растений;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оборудование помещения для выгонки луковичных растений (создание необходимого температурного режима, освещения, закупка тары, субстрата);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3"/>
              </w:numPr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закупка посадочного материала;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1648A6">
              <w:rPr>
                <w:sz w:val="30"/>
                <w:szCs w:val="30"/>
              </w:rPr>
              <w:t>выгонка</w:t>
            </w:r>
            <w:r w:rsidR="00381056">
              <w:rPr>
                <w:sz w:val="30"/>
                <w:szCs w:val="30"/>
              </w:rPr>
              <w:t xml:space="preserve"> растений</w:t>
            </w:r>
            <w:r w:rsidRPr="001648A6">
              <w:rPr>
                <w:sz w:val="30"/>
                <w:szCs w:val="30"/>
              </w:rPr>
              <w:t>;</w:t>
            </w:r>
          </w:p>
          <w:p w:rsidR="001648A6" w:rsidRPr="001648A6" w:rsidRDefault="001648A6" w:rsidP="001648A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bCs/>
                <w:sz w:val="30"/>
                <w:szCs w:val="30"/>
              </w:rPr>
            </w:pPr>
            <w:r w:rsidRPr="001648A6">
              <w:rPr>
                <w:rFonts w:eastAsia="Calibri"/>
                <w:sz w:val="30"/>
                <w:szCs w:val="30"/>
                <w:lang w:eastAsia="en-US"/>
              </w:rPr>
              <w:t>реализация</w:t>
            </w:r>
            <w:r w:rsidR="00381056">
              <w:rPr>
                <w:rFonts w:eastAsia="Calibri"/>
                <w:sz w:val="30"/>
                <w:szCs w:val="30"/>
                <w:lang w:eastAsia="en-US"/>
              </w:rPr>
              <w:t xml:space="preserve"> продукции</w:t>
            </w:r>
            <w:r w:rsidRPr="001648A6">
              <w:rPr>
                <w:rFonts w:eastAsia="Calibri"/>
                <w:sz w:val="30"/>
                <w:szCs w:val="30"/>
                <w:lang w:eastAsia="en-US"/>
              </w:rPr>
              <w:t>.</w:t>
            </w: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1648A6" w:rsidRPr="00381056" w:rsidRDefault="001648A6" w:rsidP="005D7A69">
            <w:pPr>
              <w:rPr>
                <w:b/>
                <w:sz w:val="30"/>
                <w:szCs w:val="30"/>
              </w:rPr>
            </w:pPr>
            <w:r w:rsidRPr="00381056">
              <w:rPr>
                <w:b/>
                <w:spacing w:val="-2"/>
                <w:sz w:val="30"/>
                <w:szCs w:val="30"/>
              </w:rPr>
              <w:t>8. Общий объем финансирования:</w:t>
            </w:r>
            <w:r w:rsidRPr="00381056">
              <w:rPr>
                <w:b/>
                <w:sz w:val="30"/>
                <w:szCs w:val="30"/>
              </w:rPr>
              <w:t xml:space="preserve"> </w:t>
            </w:r>
          </w:p>
        </w:tc>
      </w:tr>
      <w:tr w:rsidR="001648A6" w:rsidRPr="001648A6" w:rsidTr="005D7A69">
        <w:trPr>
          <w:trHeight w:val="397"/>
        </w:trPr>
        <w:tc>
          <w:tcPr>
            <w:tcW w:w="5550" w:type="dxa"/>
            <w:shd w:val="clear" w:color="auto" w:fill="auto"/>
          </w:tcPr>
          <w:p w:rsidR="001648A6" w:rsidRPr="001648A6" w:rsidRDefault="001648A6" w:rsidP="005D7A69">
            <w:pPr>
              <w:jc w:val="center"/>
              <w:rPr>
                <w:spacing w:val="-2"/>
                <w:sz w:val="30"/>
                <w:szCs w:val="30"/>
              </w:rPr>
            </w:pPr>
            <w:r w:rsidRPr="001648A6">
              <w:rPr>
                <w:spacing w:val="-2"/>
                <w:sz w:val="30"/>
                <w:szCs w:val="30"/>
              </w:rPr>
              <w:t>Источник финансирования</w:t>
            </w:r>
          </w:p>
        </w:tc>
        <w:tc>
          <w:tcPr>
            <w:tcW w:w="3914" w:type="dxa"/>
            <w:shd w:val="clear" w:color="auto" w:fill="auto"/>
          </w:tcPr>
          <w:p w:rsidR="001648A6" w:rsidRPr="001648A6" w:rsidRDefault="001648A6" w:rsidP="005D7A69">
            <w:pPr>
              <w:jc w:val="center"/>
              <w:rPr>
                <w:sz w:val="30"/>
                <w:szCs w:val="30"/>
              </w:rPr>
            </w:pPr>
            <w:r w:rsidRPr="001648A6">
              <w:rPr>
                <w:sz w:val="30"/>
                <w:szCs w:val="30"/>
              </w:rPr>
              <w:t xml:space="preserve">Объем финансирования </w:t>
            </w:r>
          </w:p>
          <w:p w:rsidR="001648A6" w:rsidRPr="001648A6" w:rsidRDefault="00381056" w:rsidP="005D7A69">
            <w:pPr>
              <w:jc w:val="center"/>
              <w:rPr>
                <w:sz w:val="30"/>
                <w:szCs w:val="30"/>
              </w:rPr>
            </w:pPr>
            <w:r w:rsidRPr="00FE63D7">
              <w:rPr>
                <w:sz w:val="30"/>
                <w:szCs w:val="30"/>
              </w:rPr>
              <w:t xml:space="preserve">(в </w:t>
            </w:r>
            <w:r>
              <w:rPr>
                <w:sz w:val="30"/>
                <w:szCs w:val="30"/>
              </w:rPr>
              <w:t>б</w:t>
            </w:r>
            <w:r w:rsidRPr="00FE63D7">
              <w:rPr>
                <w:sz w:val="30"/>
                <w:szCs w:val="30"/>
              </w:rPr>
              <w:t>елорусских рублях)</w:t>
            </w:r>
          </w:p>
        </w:tc>
      </w:tr>
      <w:tr w:rsidR="001648A6" w:rsidRPr="001648A6" w:rsidTr="005D7A69">
        <w:tc>
          <w:tcPr>
            <w:tcW w:w="5550" w:type="dxa"/>
            <w:shd w:val="clear" w:color="auto" w:fill="auto"/>
          </w:tcPr>
          <w:p w:rsidR="001648A6" w:rsidRPr="00381056" w:rsidRDefault="001648A6" w:rsidP="005D7A69">
            <w:pPr>
              <w:rPr>
                <w:b/>
                <w:spacing w:val="-2"/>
                <w:sz w:val="30"/>
                <w:szCs w:val="30"/>
              </w:rPr>
            </w:pPr>
            <w:r w:rsidRPr="00381056">
              <w:rPr>
                <w:b/>
                <w:spacing w:val="-2"/>
                <w:sz w:val="30"/>
                <w:szCs w:val="30"/>
              </w:rPr>
              <w:t>Средства донора</w:t>
            </w:r>
          </w:p>
        </w:tc>
        <w:tc>
          <w:tcPr>
            <w:tcW w:w="3914" w:type="dxa"/>
            <w:shd w:val="clear" w:color="auto" w:fill="auto"/>
          </w:tcPr>
          <w:p w:rsidR="001648A6" w:rsidRPr="001648A6" w:rsidRDefault="001648A6" w:rsidP="005D7A69">
            <w:pPr>
              <w:rPr>
                <w:spacing w:val="-2"/>
                <w:sz w:val="30"/>
                <w:szCs w:val="30"/>
              </w:rPr>
            </w:pPr>
            <w:r w:rsidRPr="001648A6">
              <w:rPr>
                <w:spacing w:val="-2"/>
                <w:sz w:val="30"/>
                <w:szCs w:val="30"/>
              </w:rPr>
              <w:t>2</w:t>
            </w:r>
            <w:r w:rsidR="00C86D2D">
              <w:rPr>
                <w:spacing w:val="-2"/>
                <w:sz w:val="30"/>
                <w:szCs w:val="30"/>
              </w:rPr>
              <w:t xml:space="preserve"> </w:t>
            </w:r>
            <w:r w:rsidRPr="001648A6">
              <w:rPr>
                <w:spacing w:val="-2"/>
                <w:sz w:val="30"/>
                <w:szCs w:val="30"/>
              </w:rPr>
              <w:t>000</w:t>
            </w:r>
            <w:r w:rsidR="00C86D2D">
              <w:rPr>
                <w:spacing w:val="-2"/>
                <w:sz w:val="30"/>
                <w:szCs w:val="30"/>
              </w:rPr>
              <w:t>,0</w:t>
            </w:r>
          </w:p>
        </w:tc>
      </w:tr>
      <w:tr w:rsidR="001648A6" w:rsidRPr="001648A6" w:rsidTr="005D7A69">
        <w:trPr>
          <w:trHeight w:val="365"/>
        </w:trPr>
        <w:tc>
          <w:tcPr>
            <w:tcW w:w="5550" w:type="dxa"/>
            <w:shd w:val="clear" w:color="auto" w:fill="auto"/>
          </w:tcPr>
          <w:p w:rsidR="001648A6" w:rsidRPr="00381056" w:rsidRDefault="001648A6" w:rsidP="005D7A69">
            <w:pPr>
              <w:rPr>
                <w:b/>
                <w:spacing w:val="-2"/>
                <w:sz w:val="30"/>
                <w:szCs w:val="30"/>
              </w:rPr>
            </w:pPr>
            <w:r w:rsidRPr="00381056">
              <w:rPr>
                <w:b/>
                <w:spacing w:val="-2"/>
                <w:sz w:val="30"/>
                <w:szCs w:val="30"/>
              </w:rPr>
              <w:t>Софинансирование</w:t>
            </w:r>
          </w:p>
        </w:tc>
        <w:tc>
          <w:tcPr>
            <w:tcW w:w="3914" w:type="dxa"/>
            <w:shd w:val="clear" w:color="auto" w:fill="auto"/>
          </w:tcPr>
          <w:p w:rsidR="001648A6" w:rsidRPr="001648A6" w:rsidRDefault="00381056" w:rsidP="005D7A69">
            <w:pPr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д</w:t>
            </w:r>
            <w:r w:rsidR="001648A6" w:rsidRPr="001648A6">
              <w:rPr>
                <w:spacing w:val="-2"/>
                <w:sz w:val="30"/>
                <w:szCs w:val="30"/>
              </w:rPr>
              <w:t>о 10 %</w:t>
            </w:r>
          </w:p>
        </w:tc>
      </w:tr>
      <w:tr w:rsidR="001648A6" w:rsidRPr="001648A6" w:rsidTr="005D7A69">
        <w:trPr>
          <w:trHeight w:val="408"/>
        </w:trPr>
        <w:tc>
          <w:tcPr>
            <w:tcW w:w="9464" w:type="dxa"/>
            <w:gridSpan w:val="2"/>
            <w:shd w:val="clear" w:color="auto" w:fill="auto"/>
          </w:tcPr>
          <w:p w:rsidR="001648A6" w:rsidRDefault="008E32C6" w:rsidP="005D7A69">
            <w:pPr>
              <w:rPr>
                <w:sz w:val="30"/>
                <w:szCs w:val="30"/>
              </w:rPr>
            </w:pPr>
            <w:r>
              <w:rPr>
                <w:b/>
                <w:spacing w:val="-2"/>
                <w:sz w:val="30"/>
                <w:szCs w:val="30"/>
              </w:rPr>
              <w:t>9</w:t>
            </w:r>
            <w:r w:rsidR="001648A6" w:rsidRPr="00381056">
              <w:rPr>
                <w:b/>
                <w:spacing w:val="-2"/>
                <w:sz w:val="30"/>
                <w:szCs w:val="30"/>
              </w:rPr>
              <w:t>. Место реализации проекта (область/район, город):</w:t>
            </w:r>
            <w:r w:rsidR="001648A6" w:rsidRPr="001648A6">
              <w:rPr>
                <w:spacing w:val="-2"/>
                <w:sz w:val="30"/>
                <w:szCs w:val="30"/>
              </w:rPr>
              <w:t xml:space="preserve"> </w:t>
            </w:r>
            <w:r w:rsidR="00381056" w:rsidRPr="00FE63D7">
              <w:rPr>
                <w:sz w:val="30"/>
                <w:szCs w:val="30"/>
              </w:rPr>
              <w:t xml:space="preserve">Гомельская область, г. Добруш, ул. Фрунзе, </w:t>
            </w:r>
            <w:r w:rsidR="00381056">
              <w:rPr>
                <w:sz w:val="30"/>
                <w:szCs w:val="30"/>
              </w:rPr>
              <w:t xml:space="preserve">дом </w:t>
            </w:r>
            <w:r w:rsidR="00381056" w:rsidRPr="00FE63D7">
              <w:rPr>
                <w:sz w:val="30"/>
                <w:szCs w:val="30"/>
              </w:rPr>
              <w:t>5</w:t>
            </w:r>
          </w:p>
          <w:p w:rsidR="00381056" w:rsidRPr="001648A6" w:rsidRDefault="00381056" w:rsidP="005D7A69">
            <w:pPr>
              <w:rPr>
                <w:sz w:val="30"/>
                <w:szCs w:val="30"/>
              </w:rPr>
            </w:pPr>
          </w:p>
        </w:tc>
      </w:tr>
      <w:tr w:rsidR="001648A6" w:rsidRPr="001648A6" w:rsidTr="005D7A69">
        <w:tc>
          <w:tcPr>
            <w:tcW w:w="9464" w:type="dxa"/>
            <w:gridSpan w:val="2"/>
            <w:shd w:val="clear" w:color="auto" w:fill="auto"/>
          </w:tcPr>
          <w:p w:rsidR="00381056" w:rsidRPr="007576BD" w:rsidRDefault="008E32C6" w:rsidP="00381056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10</w:t>
            </w:r>
            <w:r w:rsidR="00381056" w:rsidRPr="007576BD">
              <w:rPr>
                <w:b/>
                <w:sz w:val="30"/>
                <w:szCs w:val="30"/>
              </w:rPr>
              <w:t>. Контактное лицо:</w:t>
            </w:r>
          </w:p>
          <w:p w:rsidR="00381056" w:rsidRDefault="00381056" w:rsidP="00381056">
            <w:pPr>
              <w:rPr>
                <w:sz w:val="30"/>
                <w:szCs w:val="30"/>
              </w:rPr>
            </w:pPr>
            <w:r w:rsidRPr="007576BD">
              <w:rPr>
                <w:b/>
                <w:sz w:val="30"/>
                <w:szCs w:val="30"/>
              </w:rPr>
              <w:t>Ф.И.О.:</w:t>
            </w:r>
            <w:r>
              <w:rPr>
                <w:sz w:val="30"/>
                <w:szCs w:val="30"/>
              </w:rPr>
              <w:t xml:space="preserve"> </w:t>
            </w:r>
            <w:r w:rsidRPr="00FE63D7">
              <w:rPr>
                <w:sz w:val="30"/>
                <w:szCs w:val="30"/>
              </w:rPr>
              <w:t>Алейникова Елена Григорьевна</w:t>
            </w:r>
          </w:p>
          <w:p w:rsidR="00381056" w:rsidRDefault="00381056" w:rsidP="00381056">
            <w:pPr>
              <w:rPr>
                <w:sz w:val="30"/>
                <w:szCs w:val="30"/>
              </w:rPr>
            </w:pPr>
            <w:r w:rsidRPr="007576BD">
              <w:rPr>
                <w:b/>
                <w:sz w:val="30"/>
                <w:szCs w:val="30"/>
              </w:rPr>
              <w:t>Должность</w:t>
            </w:r>
            <w:r>
              <w:rPr>
                <w:sz w:val="30"/>
                <w:szCs w:val="30"/>
              </w:rPr>
              <w:t>:</w:t>
            </w:r>
            <w:r w:rsidRPr="00FE63D7">
              <w:rPr>
                <w:sz w:val="30"/>
                <w:szCs w:val="30"/>
              </w:rPr>
              <w:t xml:space="preserve"> директор учреждения «Территориальный центр социального обслуживания населения Добрушского района»</w:t>
            </w:r>
          </w:p>
          <w:p w:rsidR="00381056" w:rsidRDefault="00381056" w:rsidP="00381056">
            <w:pPr>
              <w:rPr>
                <w:sz w:val="30"/>
                <w:szCs w:val="30"/>
              </w:rPr>
            </w:pPr>
            <w:r w:rsidRPr="007576BD">
              <w:rPr>
                <w:b/>
                <w:sz w:val="30"/>
                <w:szCs w:val="30"/>
              </w:rPr>
              <w:t>Телефон:</w:t>
            </w:r>
            <w:r>
              <w:rPr>
                <w:sz w:val="30"/>
                <w:szCs w:val="30"/>
              </w:rPr>
              <w:t xml:space="preserve"> +375 2333 5-86-60; </w:t>
            </w:r>
            <w:r w:rsidRPr="007576BD">
              <w:rPr>
                <w:b/>
                <w:sz w:val="30"/>
                <w:szCs w:val="30"/>
              </w:rPr>
              <w:t>факс</w:t>
            </w:r>
            <w:r w:rsidRPr="00FE63D7">
              <w:rPr>
                <w:sz w:val="30"/>
                <w:szCs w:val="30"/>
              </w:rPr>
              <w:t> </w:t>
            </w:r>
            <w:r>
              <w:rPr>
                <w:sz w:val="30"/>
                <w:szCs w:val="30"/>
              </w:rPr>
              <w:t>+375 2333 5-86-67;</w:t>
            </w:r>
          </w:p>
          <w:p w:rsidR="00381056" w:rsidRPr="007576BD" w:rsidRDefault="00381056" w:rsidP="00381056">
            <w:pPr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Адрес электронной почты: </w:t>
            </w:r>
            <w:r w:rsidRPr="00FE63D7">
              <w:rPr>
                <w:sz w:val="30"/>
                <w:szCs w:val="30"/>
              </w:rPr>
              <w:t>E</w:t>
            </w:r>
            <w:r w:rsidRPr="007576BD">
              <w:rPr>
                <w:sz w:val="30"/>
                <w:szCs w:val="30"/>
              </w:rPr>
              <w:t>-</w:t>
            </w:r>
            <w:r w:rsidRPr="00FE63D7">
              <w:rPr>
                <w:sz w:val="30"/>
                <w:szCs w:val="30"/>
              </w:rPr>
              <w:t>mail</w:t>
            </w:r>
            <w:r w:rsidRPr="007576BD">
              <w:rPr>
                <w:sz w:val="30"/>
                <w:szCs w:val="30"/>
              </w:rPr>
              <w:t xml:space="preserve">: </w:t>
            </w:r>
            <w:hyperlink r:id="rId7" w:history="1">
              <w:r w:rsidRPr="00381056">
                <w:rPr>
                  <w:rStyle w:val="a4"/>
                  <w:color w:val="auto"/>
                  <w:sz w:val="30"/>
                  <w:szCs w:val="30"/>
                  <w:u w:val="none"/>
                </w:rPr>
                <w:t>tcson@dobrush.gov.by</w:t>
              </w:r>
            </w:hyperlink>
          </w:p>
          <w:p w:rsidR="001648A6" w:rsidRPr="001648A6" w:rsidRDefault="001648A6" w:rsidP="005D7A69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z w:val="30"/>
                <w:szCs w:val="30"/>
              </w:rPr>
            </w:pPr>
          </w:p>
        </w:tc>
      </w:tr>
    </w:tbl>
    <w:p w:rsidR="00B72E99" w:rsidRDefault="00B72E99" w:rsidP="001648A6">
      <w:pPr>
        <w:autoSpaceDE w:val="0"/>
        <w:autoSpaceDN w:val="0"/>
        <w:adjustRightInd w:val="0"/>
        <w:jc w:val="both"/>
      </w:pPr>
    </w:p>
    <w:sectPr w:rsidR="00B72E99" w:rsidSect="00B72E99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2798A"/>
    <w:multiLevelType w:val="hybridMultilevel"/>
    <w:tmpl w:val="EB84D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A4892"/>
    <w:multiLevelType w:val="hybridMultilevel"/>
    <w:tmpl w:val="A5EE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E23AB"/>
    <w:multiLevelType w:val="hybridMultilevel"/>
    <w:tmpl w:val="1A6AA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0A"/>
    <w:rsid w:val="00082CB9"/>
    <w:rsid w:val="00141B00"/>
    <w:rsid w:val="00162FD3"/>
    <w:rsid w:val="001648A6"/>
    <w:rsid w:val="0026790A"/>
    <w:rsid w:val="00381056"/>
    <w:rsid w:val="004A43FC"/>
    <w:rsid w:val="00620BC2"/>
    <w:rsid w:val="006F3075"/>
    <w:rsid w:val="008E32C6"/>
    <w:rsid w:val="00B27119"/>
    <w:rsid w:val="00B72E99"/>
    <w:rsid w:val="00C86D2D"/>
    <w:rsid w:val="00DA7272"/>
    <w:rsid w:val="00E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5D907-8632-4F61-9A96-B9B2301A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0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8A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0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cson@dobrush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2025-03-27T08:03:00Z</dcterms:created>
  <dcterms:modified xsi:type="dcterms:W3CDTF">2025-03-27T08:03:00Z</dcterms:modified>
</cp:coreProperties>
</file>