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4092">
      <w:pPr>
        <w:divId w:val="81027966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Совета Министров Республики Беларусь от 27.02.2023 № 154 О лицензировании</w:t>
      </w:r>
    </w:p>
    <w:p w:rsidR="00000000" w:rsidRDefault="00024092">
      <w:pPr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0"/>
      </w:tblGrid>
      <w:tr w:rsidR="00000000"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:rsidR="00000000" w:rsidRDefault="0002409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rPr>
                <w:color w:val="000000"/>
              </w:rPr>
              <w:t xml:space="preserve"> о порядке представления </w:t>
            </w:r>
            <w:r>
              <w:rPr>
                <w:color w:val="000000"/>
              </w:rPr>
              <w:br/>
              <w:t xml:space="preserve">и перечнях документов и (или) сведений, </w:t>
            </w:r>
            <w:r>
              <w:rPr>
                <w:color w:val="000000"/>
              </w:rPr>
              <w:br/>
              <w:t xml:space="preserve">необходимых для принятия решений </w:t>
            </w:r>
            <w:r>
              <w:rPr>
                <w:color w:val="000000"/>
              </w:rPr>
              <w:br/>
              <w:t>по </w:t>
            </w:r>
            <w:r>
              <w:rPr>
                <w:color w:val="000000"/>
              </w:rPr>
              <w:t xml:space="preserve">вопросам лицензирования, </w:t>
            </w:r>
            <w:r>
              <w:rPr>
                <w:color w:val="000000"/>
              </w:rPr>
              <w:br/>
              <w:t xml:space="preserve">требованиях к представляемым </w:t>
            </w:r>
            <w:r>
              <w:rPr>
                <w:color w:val="000000"/>
              </w:rPr>
              <w:br/>
              <w:t xml:space="preserve">документам и (или) сведениям </w:t>
            </w:r>
          </w:p>
        </w:tc>
      </w:tr>
    </w:tbl>
    <w:p w:rsidR="00000000" w:rsidRDefault="00024092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024092">
      <w:pPr>
        <w:pStyle w:val="onestring"/>
        <w:rPr>
          <w:color w:val="000000"/>
        </w:rPr>
      </w:pPr>
      <w:bookmarkStart w:id="1" w:name="a138"/>
      <w:bookmarkEnd w:id="1"/>
      <w:r>
        <w:rPr>
          <w:color w:val="000000"/>
        </w:rPr>
        <w:t>Форма</w:t>
      </w:r>
    </w:p>
    <w:p w:rsidR="00000000" w:rsidRDefault="000240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3"/>
        <w:gridCol w:w="3887"/>
      </w:tblGrid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(полное наименование лицензирующего органа)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itlep"/>
              <w:rPr>
                <w:color w:val="000000"/>
              </w:rPr>
            </w:pPr>
            <w:hyperlink r:id="rId4" w:tooltip="-" w:history="1">
              <w:r>
                <w:rPr>
                  <w:rStyle w:val="a3"/>
                </w:rPr>
                <w:t>Заявление</w:t>
              </w:r>
            </w:hyperlink>
            <w:r>
              <w:rPr>
                <w:color w:val="000000"/>
              </w:rPr>
              <w:br/>
              <w:t>об изменении лицензии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лицензиате (юридическом лице, к которому перешла лицензия)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юри</w:t>
            </w:r>
            <w:r>
              <w:rPr>
                <w:color w:val="000000"/>
              </w:rPr>
              <w:t>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(регистрацию по </w:t>
            </w:r>
            <w:r>
              <w:rPr>
                <w:color w:val="000000"/>
              </w:rPr>
              <w:t>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идентификационный код (номер) налогоплательщика или его аналог в стране регистрации</w:t>
            </w:r>
            <w:hyperlink w:anchor="a1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Регистрационный номер в </w:t>
            </w:r>
            <w:r>
              <w:rPr>
                <w:color w:val="000000"/>
              </w:rPr>
              <w:t xml:space="preserve">Едином государственном </w:t>
            </w:r>
            <w:hyperlink r:id="rId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или эквивалентном реестре (регистре) иностранного государства</w:t>
            </w:r>
            <w:hyperlink w:anchor="a1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</w:t>
            </w:r>
            <w:hyperlink w:anchor="a1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лицензии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Номер лицензии в Едином </w:t>
            </w:r>
            <w:hyperlink r:id="rId6" w:anchor="a496" w:tooltip="+" w:history="1">
              <w:r>
                <w:rPr>
                  <w:rStyle w:val="a3"/>
                </w:rPr>
                <w:t>реест</w:t>
              </w:r>
              <w:r>
                <w:rPr>
                  <w:rStyle w:val="a3"/>
                </w:rPr>
                <w:t>ре</w:t>
              </w:r>
            </w:hyperlink>
            <w:r>
              <w:rPr>
                <w:color w:val="000000"/>
              </w:rP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Прошу внести изменения в лицензию в части</w:t>
            </w:r>
            <w:hyperlink w:anchor="a1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изменением наименования, места нахождения лицензиата – юридического лица, лицензиата </w:t>
            </w:r>
            <w:r>
              <w:rPr>
                <w:color w:val="000000"/>
              </w:rPr>
              <w:t>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</w:t>
            </w:r>
            <w:r>
              <w:rPr>
                <w:color w:val="000000"/>
              </w:rPr>
              <w:t>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изменением иных сведений о лицензиате, указанных в Едином </w:t>
            </w:r>
            <w:hyperlink r:id="rId7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(расширения, сокращен</w:t>
            </w:r>
            <w:r>
              <w:rPr>
                <w:color w:val="000000"/>
              </w:rPr>
              <w:t>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указанных в Ед</w:t>
            </w:r>
            <w:r>
              <w:rPr>
                <w:color w:val="000000"/>
              </w:rPr>
              <w:t xml:space="preserve">ином </w:t>
            </w:r>
            <w:hyperlink r:id="rId8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(или) услуг</w:t>
            </w:r>
            <w:hyperlink w:anchor="a1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</w:t>
            </w:r>
            <w:r>
              <w:rPr>
                <w:color w:val="000000"/>
              </w:rPr>
              <w:t>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Иные сведения о лицензируемом виде деятельности, составляющих работах и (или) </w:t>
            </w:r>
            <w:r>
              <w:rPr>
                <w:color w:val="000000"/>
              </w:rPr>
              <w:t>услугах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</w:t>
            </w:r>
            <w:r>
              <w:rPr>
                <w:color w:val="000000"/>
              </w:rPr>
              <w:t>асть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</w:t>
            </w:r>
            <w:r>
              <w:rPr>
                <w:color w:val="000000"/>
              </w:rPr>
              <w:t>(или) услуг, которые будет осуществлять обособленное подразделение</w:t>
            </w:r>
            <w:hyperlink w:anchor="a1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</w:t>
            </w:r>
            <w:r>
              <w:rPr>
                <w:color w:val="000000"/>
              </w:rPr>
              <w:t>ый вид деятельности обособленным подразделением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</w:t>
            </w:r>
            <w:r>
              <w:rPr>
                <w:color w:val="000000"/>
              </w:rPr>
              <w:t>обособленных подразделениях, в которых лицензиат намерен начать (прекратить) осуществлять лицензируемый вид деятельности</w:t>
            </w:r>
            <w:hyperlink w:anchor="a2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7</w:t>
              </w:r>
            </w:hyperlink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</w:t>
            </w:r>
            <w:r>
              <w:rPr>
                <w:color w:val="000000"/>
              </w:rPr>
              <w:t>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</w:t>
            </w:r>
            <w:r>
              <w:rPr>
                <w:color w:val="000000"/>
              </w:rPr>
              <w:t>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</w:t>
            </w:r>
            <w:r>
              <w:rPr>
                <w:color w:val="000000"/>
              </w:rPr>
              <w:t>тить) осуществлять лицензируемый вид деятельности в обособленном подразделении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Сведения, необходимые для принятия решения об изменении лицензии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2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8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операции (транзакции) в едином расчетном и информацио</w:t>
            </w:r>
            <w:r>
              <w:rPr>
                <w:color w:val="000000"/>
              </w:rPr>
              <w:t>нном пространстве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1.                                        </w:t>
            </w:r>
            <w:r>
              <w:rPr>
                <w:color w:val="000000"/>
              </w:rPr>
              <w:t>                                         на 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руководителе лицензиата, юридического лица, к </w:t>
            </w:r>
            <w:r>
              <w:rPr>
                <w:color w:val="000000"/>
              </w:rPr>
              <w:t>которому перешла лицензия</w:t>
            </w:r>
            <w:hyperlink w:anchor="a2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9</w:t>
              </w:r>
            </w:hyperlink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</w:t>
            </w:r>
            <w:r>
              <w:rPr>
                <w:color w:val="000000"/>
              </w:rPr>
              <w:t>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приказ о назначении на должность руководителя, выписка из </w:t>
            </w:r>
            <w:r>
              <w:rPr>
                <w:color w:val="000000"/>
              </w:rPr>
              <w:t>решения общего собрания, правления либо иного органа управления юридического лица, иностранной организации, трудовой</w:t>
            </w:r>
            <w:r>
              <w:rPr>
                <w:color w:val="000000"/>
              </w:rPr>
              <w:t xml:space="preserve"> </w:t>
            </w:r>
            <w:hyperlink r:id="rId9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rPr>
                <w:color w:val="000000"/>
              </w:rPr>
              <w:t xml:space="preserve">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</w:t>
            </w:r>
            <w:r>
              <w:rPr>
                <w:color w:val="000000"/>
              </w:rPr>
              <w:t>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уполномоченном представителе лицензиата, юридического лица, к которому перешла лицензия</w:t>
            </w:r>
            <w:hyperlink w:anchor="a2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10</w:t>
              </w:r>
            </w:hyperlink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доверенность, иной документ, подтверждающий полномо</w:t>
            </w:r>
            <w:r>
              <w:rPr>
                <w:color w:val="000000"/>
              </w:rPr>
              <w:t>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  <w:hyperlink w:anchor="a2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11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24092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 </w:t>
      </w:r>
    </w:p>
    <w:p w:rsidR="00000000" w:rsidRDefault="00024092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000000" w:rsidRDefault="000240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2478"/>
        <w:gridCol w:w="3770"/>
      </w:tblGrid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(руководитель иностранной </w:t>
            </w:r>
            <w:r>
              <w:rPr>
                <w:color w:val="000000"/>
              </w:rPr>
              <w:br/>
              <w:t xml:space="preserve">организации, физическое лицо, </w:t>
            </w:r>
            <w:r>
              <w:rPr>
                <w:color w:val="000000"/>
              </w:rPr>
              <w:br/>
              <w:t xml:space="preserve">в том числе индивидуальный </w:t>
            </w:r>
            <w:r>
              <w:rPr>
                <w:color w:val="000000"/>
              </w:rPr>
              <w:br/>
              <w:t>предп</w:t>
            </w:r>
            <w:r>
              <w:rPr>
                <w:color w:val="000000"/>
              </w:rPr>
              <w:t xml:space="preserve">риниматель, иностранный </w:t>
            </w:r>
            <w:r>
              <w:rPr>
                <w:color w:val="000000"/>
              </w:rPr>
              <w:br/>
              <w:t xml:space="preserve">индивидуальный предприниматель), </w:t>
            </w:r>
            <w:r>
              <w:rPr>
                <w:color w:val="000000"/>
              </w:rP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ind w:left="703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2409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24092">
      <w:pPr>
        <w:pStyle w:val="newncpi0"/>
        <w:ind w:left="6"/>
        <w:jc w:val="left"/>
        <w:rPr>
          <w:color w:val="000000"/>
        </w:rPr>
      </w:pPr>
      <w:r>
        <w:rPr>
          <w:color w:val="000000"/>
        </w:rPr>
        <w:t>Сведения, изложенные в заявлении и прилагаемых к </w:t>
      </w:r>
      <w:r>
        <w:rPr>
          <w:color w:val="000000"/>
        </w:rPr>
        <w:t>нему документах, достоверны.</w:t>
      </w:r>
    </w:p>
    <w:p w:rsidR="00000000" w:rsidRDefault="000240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2478"/>
        <w:gridCol w:w="3770"/>
      </w:tblGrid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(руководитель иностранной </w:t>
            </w:r>
            <w:r>
              <w:rPr>
                <w:color w:val="000000"/>
              </w:rPr>
              <w:br/>
              <w:t xml:space="preserve">организации, физическое лицо, </w:t>
            </w:r>
            <w:r>
              <w:rPr>
                <w:color w:val="000000"/>
              </w:rPr>
              <w:br/>
              <w:t xml:space="preserve">в том числе индивидуальный </w:t>
            </w:r>
            <w:r>
              <w:rPr>
                <w:color w:val="000000"/>
              </w:rPr>
              <w:br/>
              <w:t xml:space="preserve">предприниматель, иностранный </w:t>
            </w:r>
            <w:r>
              <w:rPr>
                <w:color w:val="000000"/>
              </w:rPr>
              <w:br/>
              <w:t xml:space="preserve">индивидуальный предприниматель), </w:t>
            </w:r>
            <w:r>
              <w:rPr>
                <w:color w:val="000000"/>
              </w:rP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ind w:left="703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24092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E38"/>
    <w:rsid w:val="00024092"/>
    <w:rsid w:val="003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90349-DE0E-45CC-9EAF-9427D663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19924&amp;a=4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219924&amp;a=4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19924&amp;a=49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x.dll%3fd=219924&amp;a=14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wnloads\tx.dll%3fd=448648.xls" TargetMode="External"/><Relationship Id="rId9" Type="http://schemas.openxmlformats.org/officeDocument/2006/relationships/hyperlink" Target="file:///C:\Users\User\Downloads\tx.dll%3fd=24465&amp;a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2024-09-30T13:50:00Z</dcterms:created>
  <dcterms:modified xsi:type="dcterms:W3CDTF">2024-09-30T13:50:00Z</dcterms:modified>
</cp:coreProperties>
</file>