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86" w:rsidRPr="00BC69D3" w:rsidRDefault="003B1286" w:rsidP="00600340">
      <w:pPr>
        <w:contextualSpacing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BC69D3">
        <w:rPr>
          <w:rFonts w:ascii="Times New Roman" w:hAnsi="Times New Roman" w:cs="Times New Roman"/>
          <w:b/>
          <w:sz w:val="40"/>
          <w:szCs w:val="40"/>
          <w:lang w:val="ru-RU"/>
        </w:rPr>
        <w:t>АДМИНИСТРАТИВНАЯ ПРОЦЕДУРА</w:t>
      </w:r>
    </w:p>
    <w:p w:rsidR="003B1286" w:rsidRPr="003B1286" w:rsidRDefault="003B1286" w:rsidP="00600340">
      <w:pPr>
        <w:contextualSpacing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i/>
          <w:sz w:val="28"/>
          <w:szCs w:val="28"/>
          <w:lang w:val="ru-RU"/>
        </w:rPr>
        <w:t>(Указ Президента Республики Беларусь от 26 апреля 2010 года № 200 «Об административных процедурах, осуществляемых государственными органами и иными организациями по заявлениям граждан»)</w:t>
      </w:r>
    </w:p>
    <w:p w:rsidR="003B1286" w:rsidRPr="00BC69D3" w:rsidRDefault="003B1286" w:rsidP="00600340">
      <w:pPr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 w:rsidRPr="00BC69D3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2.33. Принятие решения о предоставлении (об отказе в </w:t>
      </w:r>
      <w:proofErr w:type="gramStart"/>
      <w:r w:rsidRPr="00BC69D3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предоставлении)</w:t>
      </w:r>
      <w:r w:rsidR="00BC69D3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 </w:t>
      </w:r>
      <w:r w:rsidRPr="00BC69D3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государственной</w:t>
      </w:r>
      <w:proofErr w:type="gramEnd"/>
      <w:r w:rsidRPr="00BC69D3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адресной социальной помощи в виде:</w:t>
      </w:r>
    </w:p>
    <w:p w:rsidR="003B1286" w:rsidRPr="00846785" w:rsidRDefault="00F22F61" w:rsidP="00600340">
      <w:pPr>
        <w:pStyle w:val="a3"/>
        <w:ind w:left="0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  <w:r>
        <w:rPr>
          <w:rFonts w:ascii="Times New Roman" w:hAnsi="Times New Roman" w:cs="Times New Roman"/>
          <w:color w:val="auto"/>
          <w:sz w:val="36"/>
          <w:szCs w:val="36"/>
          <w:lang w:val="ru-RU"/>
        </w:rPr>
        <w:t>2.33.2</w:t>
      </w:r>
      <w:r w:rsidR="003B1286" w:rsidRPr="00846785">
        <w:rPr>
          <w:rFonts w:ascii="Times New Roman" w:hAnsi="Times New Roman" w:cs="Times New Roman"/>
          <w:color w:val="auto"/>
          <w:sz w:val="36"/>
          <w:szCs w:val="36"/>
          <w:lang w:val="ru-RU"/>
        </w:rPr>
        <w:t xml:space="preserve">. </w:t>
      </w:r>
      <w:r>
        <w:rPr>
          <w:rFonts w:ascii="Times New Roman" w:hAnsi="Times New Roman" w:cs="Times New Roman"/>
          <w:color w:val="auto"/>
          <w:sz w:val="36"/>
          <w:szCs w:val="36"/>
          <w:lang w:val="ru-RU"/>
        </w:rPr>
        <w:t>социального пособия для возмещения затрат на приобретение подгузников</w:t>
      </w:r>
    </w:p>
    <w:p w:rsidR="003B1286" w:rsidRDefault="00600340" w:rsidP="00C60284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340">
        <w:rPr>
          <w:rFonts w:ascii="Times New Roman" w:hAnsi="Times New Roman" w:cs="Times New Roman"/>
          <w:sz w:val="28"/>
          <w:szCs w:val="28"/>
          <w:lang w:val="ru-RU"/>
        </w:rPr>
        <w:t>Предварительное консультирование и осуществление указанной административной процедуры выполняют специалисты по социальной работе учреждения «Территориальный центр социального обслуживания населения Добрушского района»</w:t>
      </w:r>
      <w:r w:rsidR="007049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4958" w:rsidRPr="00704958">
        <w:rPr>
          <w:rFonts w:ascii="Times New Roman" w:hAnsi="Times New Roman" w:cs="Times New Roman"/>
          <w:sz w:val="28"/>
          <w:szCs w:val="28"/>
          <w:lang w:val="ru-RU"/>
        </w:rPr>
        <w:t xml:space="preserve">ежедневно (кроме выходных и праздничных дней, объявленных Президентом Республики Беларусь нерабочими) </w:t>
      </w:r>
      <w:r w:rsidR="00704958" w:rsidRPr="003B1286">
        <w:rPr>
          <w:rFonts w:ascii="Times New Roman" w:hAnsi="Times New Roman" w:cs="Times New Roman"/>
          <w:sz w:val="28"/>
          <w:szCs w:val="28"/>
          <w:lang w:val="ru-RU"/>
        </w:rPr>
        <w:t>с 8.</w:t>
      </w:r>
      <w:r w:rsidR="00704958">
        <w:rPr>
          <w:rFonts w:ascii="Times New Roman" w:hAnsi="Times New Roman" w:cs="Times New Roman"/>
          <w:sz w:val="28"/>
          <w:szCs w:val="28"/>
          <w:lang w:val="ru-RU"/>
        </w:rPr>
        <w:t>30 до 13.00</w:t>
      </w:r>
      <w:r w:rsidR="00704958">
        <w:rPr>
          <w:rFonts w:ascii="Times New Roman" w:hAnsi="Times New Roman" w:cs="Times New Roman"/>
          <w:sz w:val="28"/>
          <w:szCs w:val="28"/>
          <w:lang w:val="ru-RU"/>
        </w:rPr>
        <w:t xml:space="preserve"> и с 14</w:t>
      </w:r>
      <w:r w:rsidR="00704958">
        <w:rPr>
          <w:rFonts w:ascii="Times New Roman" w:hAnsi="Times New Roman" w:cs="Times New Roman"/>
          <w:sz w:val="28"/>
          <w:szCs w:val="28"/>
          <w:lang w:val="ru-RU"/>
        </w:rPr>
        <w:t>.00</w:t>
      </w:r>
      <w:r w:rsidR="00704958">
        <w:rPr>
          <w:rFonts w:ascii="Times New Roman" w:hAnsi="Times New Roman" w:cs="Times New Roman"/>
          <w:sz w:val="28"/>
          <w:szCs w:val="28"/>
          <w:lang w:val="ru-RU"/>
        </w:rPr>
        <w:t xml:space="preserve"> до 17.30 </w:t>
      </w:r>
      <w:r w:rsidR="003B1286"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по адресу: </w:t>
      </w:r>
      <w:r w:rsidR="00704958">
        <w:rPr>
          <w:rFonts w:ascii="Times New Roman" w:hAnsi="Times New Roman" w:cs="Times New Roman"/>
          <w:sz w:val="28"/>
          <w:szCs w:val="28"/>
          <w:lang w:val="ru-RU"/>
        </w:rPr>
        <w:t xml:space="preserve">г.Добруш, </w:t>
      </w:r>
      <w:proofErr w:type="spellStart"/>
      <w:r w:rsidR="00704958">
        <w:rPr>
          <w:rFonts w:ascii="Times New Roman" w:hAnsi="Times New Roman" w:cs="Times New Roman"/>
          <w:sz w:val="28"/>
          <w:szCs w:val="28"/>
          <w:lang w:val="ru-RU"/>
        </w:rPr>
        <w:t>ул.Фрунзе</w:t>
      </w:r>
      <w:proofErr w:type="spellEnd"/>
      <w:r w:rsidR="00704958">
        <w:rPr>
          <w:rFonts w:ascii="Times New Roman" w:hAnsi="Times New Roman" w:cs="Times New Roman"/>
          <w:sz w:val="28"/>
          <w:szCs w:val="28"/>
          <w:lang w:val="ru-RU"/>
        </w:rPr>
        <w:t xml:space="preserve">, д.5 </w:t>
      </w:r>
      <w:r w:rsidR="00704958" w:rsidRPr="00704958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704958" w:rsidRPr="0070495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по</w:t>
      </w:r>
      <w:r w:rsidR="00704958" w:rsidRPr="0070495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телефон</w:t>
      </w:r>
      <w:r w:rsidR="00704958" w:rsidRPr="0070495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у</w:t>
      </w:r>
      <w:r w:rsidR="00704958">
        <w:rPr>
          <w:rFonts w:ascii="Arial" w:hAnsi="Arial" w:cs="Arial"/>
          <w:color w:val="383838"/>
          <w:shd w:val="clear" w:color="auto" w:fill="FFFFFF"/>
          <w:lang w:val="ru-RU"/>
        </w:rPr>
        <w:t xml:space="preserve"> </w:t>
      </w:r>
      <w:r w:rsidR="00704958">
        <w:rPr>
          <w:rFonts w:ascii="Times New Roman" w:hAnsi="Times New Roman" w:cs="Times New Roman"/>
          <w:sz w:val="28"/>
          <w:szCs w:val="28"/>
          <w:lang w:val="ru-RU"/>
        </w:rPr>
        <w:t>5-86-63</w:t>
      </w:r>
      <w:r w:rsidR="0070495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00340" w:rsidRDefault="00600340" w:rsidP="00600340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1286" w:rsidRDefault="00600340" w:rsidP="00C60284">
      <w:pPr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r w:rsidR="003B1286" w:rsidRPr="000F0858">
        <w:rPr>
          <w:rFonts w:ascii="Times New Roman" w:hAnsi="Times New Roman" w:cs="Times New Roman"/>
          <w:b/>
          <w:sz w:val="28"/>
          <w:szCs w:val="28"/>
          <w:lang w:val="ru-RU"/>
        </w:rPr>
        <w:t>аявление и документы и (или) сведения</w:t>
      </w:r>
      <w:r w:rsidR="003B1286">
        <w:rPr>
          <w:rFonts w:ascii="Times New Roman" w:hAnsi="Times New Roman" w:cs="Times New Roman"/>
          <w:sz w:val="28"/>
          <w:szCs w:val="28"/>
          <w:lang w:val="ru-RU"/>
        </w:rPr>
        <w:t xml:space="preserve">, представляемые </w:t>
      </w:r>
      <w:r w:rsidR="003B1286" w:rsidRPr="003B1286">
        <w:rPr>
          <w:rFonts w:ascii="Times New Roman" w:hAnsi="Times New Roman" w:cs="Times New Roman"/>
          <w:sz w:val="28"/>
          <w:szCs w:val="28"/>
          <w:lang w:val="ru-RU"/>
        </w:rPr>
        <w:t>гражданином для осуществления администр</w:t>
      </w:r>
      <w:r w:rsidR="003B1286">
        <w:rPr>
          <w:rFonts w:ascii="Times New Roman" w:hAnsi="Times New Roman" w:cs="Times New Roman"/>
          <w:sz w:val="28"/>
          <w:szCs w:val="28"/>
          <w:lang w:val="ru-RU"/>
        </w:rPr>
        <w:t xml:space="preserve">ативной процедуры, </w:t>
      </w:r>
      <w:r w:rsidR="003B1286" w:rsidRPr="000F0858">
        <w:rPr>
          <w:rFonts w:ascii="Times New Roman" w:hAnsi="Times New Roman" w:cs="Times New Roman"/>
          <w:b/>
          <w:sz w:val="28"/>
          <w:szCs w:val="28"/>
          <w:lang w:val="ru-RU"/>
        </w:rPr>
        <w:t>подаются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 w:rsidR="003B1286" w:rsidRPr="000F08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F0858">
        <w:rPr>
          <w:rFonts w:ascii="Times New Roman" w:hAnsi="Times New Roman" w:cs="Times New Roman"/>
          <w:b/>
          <w:sz w:val="28"/>
          <w:szCs w:val="28"/>
          <w:lang w:val="ru-RU"/>
        </w:rPr>
        <w:t>служб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Pr="000F08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«одно окно» Добрушского районного исполнительного комитета</w:t>
      </w:r>
      <w:r w:rsidRPr="000F08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B1286" w:rsidRPr="000F0858">
        <w:rPr>
          <w:rFonts w:ascii="Times New Roman" w:hAnsi="Times New Roman" w:cs="Times New Roman"/>
          <w:b/>
          <w:sz w:val="28"/>
          <w:szCs w:val="28"/>
          <w:lang w:val="ru-RU"/>
        </w:rPr>
        <w:t>по адресу</w:t>
      </w:r>
      <w:r w:rsidR="003B1286"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3B1286" w:rsidRPr="000F08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г.Добруш, </w:t>
      </w:r>
      <w:proofErr w:type="spellStart"/>
      <w:r w:rsidR="00CE11E7" w:rsidRPr="000F0858">
        <w:rPr>
          <w:rFonts w:ascii="Times New Roman" w:hAnsi="Times New Roman" w:cs="Times New Roman"/>
          <w:b/>
          <w:sz w:val="28"/>
          <w:szCs w:val="28"/>
          <w:lang w:val="ru-RU"/>
        </w:rPr>
        <w:t>ул.кн.Ф.И.Паскевича</w:t>
      </w:r>
      <w:proofErr w:type="spellEnd"/>
      <w:r w:rsidR="003B1286" w:rsidRPr="000F0858">
        <w:rPr>
          <w:rFonts w:ascii="Times New Roman" w:hAnsi="Times New Roman" w:cs="Times New Roman"/>
          <w:b/>
          <w:sz w:val="28"/>
          <w:szCs w:val="28"/>
          <w:lang w:val="ru-RU"/>
        </w:rPr>
        <w:t>, д.</w:t>
      </w:r>
      <w:r w:rsidR="008C189B" w:rsidRPr="000F0858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="003B1286" w:rsidRPr="000F08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 этаж.</w:t>
      </w:r>
    </w:p>
    <w:p w:rsidR="00600340" w:rsidRDefault="00600340" w:rsidP="00600340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1286" w:rsidRPr="00846785" w:rsidRDefault="003B1286" w:rsidP="00600340">
      <w:pPr>
        <w:pStyle w:val="a3"/>
        <w:ind w:left="0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  <w:r w:rsidRPr="00846785">
        <w:rPr>
          <w:rFonts w:ascii="Times New Roman" w:hAnsi="Times New Roman" w:cs="Times New Roman"/>
          <w:color w:val="auto"/>
          <w:sz w:val="36"/>
          <w:szCs w:val="36"/>
          <w:lang w:val="ru-RU"/>
        </w:rPr>
        <w:t>Документы и (или) сведения, представляемые гражданином для осуществления административной процедуры:</w:t>
      </w:r>
    </w:p>
    <w:p w:rsidR="003B1286" w:rsidRDefault="003B1286" w:rsidP="00600340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046A">
        <w:rPr>
          <w:rFonts w:ascii="Times New Roman" w:hAnsi="Times New Roman" w:cs="Times New Roman"/>
          <w:sz w:val="28"/>
          <w:szCs w:val="28"/>
          <w:lang w:val="ru-RU"/>
        </w:rPr>
        <w:t>заявление;</w:t>
      </w:r>
    </w:p>
    <w:p w:rsidR="003B1286" w:rsidRPr="009E046A" w:rsidRDefault="00C60284" w:rsidP="00600340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5" w:tgtFrame="_blank" w:history="1">
        <w:r w:rsidR="00A612DB" w:rsidRPr="009E046A">
          <w:rPr>
            <w:rFonts w:ascii="Times New Roman" w:hAnsi="Times New Roman" w:cs="Times New Roman"/>
            <w:sz w:val="28"/>
            <w:szCs w:val="28"/>
            <w:lang w:val="ru-RU"/>
          </w:rPr>
          <w:t>паспорт</w:t>
        </w:r>
      </w:hyperlink>
      <w:r w:rsidR="00A612DB" w:rsidRPr="009E046A">
        <w:rPr>
          <w:rFonts w:ascii="Times New Roman" w:hAnsi="Times New Roman" w:cs="Times New Roman"/>
          <w:sz w:val="28"/>
          <w:szCs w:val="28"/>
          <w:lang w:val="ru-RU"/>
        </w:rPr>
        <w:t> или иной документ, удостоверяющий личность (в отношении детей-инвалидов в возрасте до 14 лет – паспорт или иной документ, удостоверяющий личность и (или) полномочия их законных представителей)</w:t>
      </w:r>
      <w:r w:rsidR="003B1286" w:rsidRPr="009E046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B1286" w:rsidRPr="009E046A" w:rsidRDefault="00F22F61" w:rsidP="00600340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046A">
        <w:rPr>
          <w:rFonts w:ascii="Times New Roman" w:hAnsi="Times New Roman" w:cs="Times New Roman"/>
          <w:sz w:val="28"/>
          <w:szCs w:val="28"/>
          <w:lang w:val="ru-RU"/>
        </w:rPr>
        <w:t xml:space="preserve">удостоверение инвалида – для инвалидов </w:t>
      </w:r>
      <w:r w:rsidRPr="009E046A">
        <w:rPr>
          <w:rFonts w:ascii="MS Mincho" w:eastAsia="MS Mincho" w:hAnsi="MS Mincho" w:cs="MS Mincho" w:hint="eastAsia"/>
          <w:sz w:val="28"/>
          <w:szCs w:val="28"/>
          <w:lang w:val="ru-RU"/>
        </w:rPr>
        <w:t>Ⅰ</w:t>
      </w:r>
      <w:r w:rsidRPr="009E046A">
        <w:rPr>
          <w:rFonts w:ascii="Times New Roman" w:hAnsi="Times New Roman" w:cs="Times New Roman"/>
          <w:sz w:val="28"/>
          <w:szCs w:val="28"/>
          <w:lang w:val="ru-RU"/>
        </w:rPr>
        <w:t xml:space="preserve"> группы</w:t>
      </w:r>
      <w:r w:rsidR="003B1286" w:rsidRPr="009E046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B1286" w:rsidRPr="009E046A" w:rsidRDefault="00A612DB" w:rsidP="00600340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046A">
        <w:rPr>
          <w:rFonts w:ascii="Times New Roman" w:hAnsi="Times New Roman" w:cs="Times New Roman"/>
          <w:sz w:val="28"/>
          <w:szCs w:val="28"/>
          <w:lang w:val="ru-RU"/>
        </w:rPr>
        <w:lastRenderedPageBreak/>
        <w:t>удостоверение ребенка-инвалида – для детей-инвалидов в возрасте до 18 лет, имеющих IV степень утраты здоровья</w:t>
      </w:r>
      <w:r w:rsidR="003B1286" w:rsidRPr="009E046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B1286" w:rsidRPr="009E046A" w:rsidRDefault="003B1286" w:rsidP="00600340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046A">
        <w:rPr>
          <w:rFonts w:ascii="Times New Roman" w:hAnsi="Times New Roman" w:cs="Times New Roman"/>
          <w:sz w:val="28"/>
          <w:szCs w:val="28"/>
          <w:lang w:val="ru-RU"/>
        </w:rPr>
        <w:t>свидетельство</w:t>
      </w:r>
      <w:r w:rsidR="00F22F61" w:rsidRPr="009E046A">
        <w:rPr>
          <w:rFonts w:ascii="Times New Roman" w:hAnsi="Times New Roman" w:cs="Times New Roman"/>
          <w:sz w:val="28"/>
          <w:szCs w:val="28"/>
          <w:lang w:val="ru-RU"/>
        </w:rPr>
        <w:t xml:space="preserve"> о рождении ребенка – при приобретении подгузников для ребенка-инвалида</w:t>
      </w:r>
      <w:r w:rsidRPr="009E046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B1286" w:rsidRPr="009E046A" w:rsidRDefault="00A612DB" w:rsidP="00600340">
      <w:pPr>
        <w:pStyle w:val="a5"/>
        <w:numPr>
          <w:ilvl w:val="0"/>
          <w:numId w:val="3"/>
        </w:numPr>
        <w:spacing w:before="240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046A">
        <w:rPr>
          <w:rFonts w:ascii="Times New Roman" w:hAnsi="Times New Roman" w:cs="Times New Roman"/>
          <w:sz w:val="28"/>
          <w:szCs w:val="28"/>
          <w:lang w:val="ru-RU"/>
        </w:rPr>
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</w:t>
      </w:r>
      <w:r w:rsidR="003B1286" w:rsidRPr="009E046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F22F61" w:rsidRPr="009E046A" w:rsidRDefault="00F22F61" w:rsidP="00600340">
      <w:pPr>
        <w:pStyle w:val="a5"/>
        <w:numPr>
          <w:ilvl w:val="0"/>
          <w:numId w:val="3"/>
        </w:numPr>
        <w:spacing w:before="240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046A">
        <w:rPr>
          <w:rFonts w:ascii="Times New Roman" w:hAnsi="Times New Roman" w:cs="Times New Roman"/>
          <w:sz w:val="28"/>
          <w:szCs w:val="28"/>
          <w:lang w:val="ru-RU"/>
        </w:rPr>
        <w:t>индивидуальная программа реабилитации</w:t>
      </w:r>
      <w:r w:rsidR="00C450B3" w:rsidRPr="009E046A">
        <w:rPr>
          <w:rFonts w:ascii="Times New Roman" w:hAnsi="Times New Roman" w:cs="Times New Roman"/>
          <w:sz w:val="28"/>
          <w:szCs w:val="28"/>
          <w:lang w:val="ru-RU"/>
        </w:rPr>
        <w:t>, абилитации инвалида</w:t>
      </w:r>
      <w:r w:rsidRPr="009E046A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="00C450B3" w:rsidRPr="009E046A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индивидуальная программа реабилитации, абилитации ребенка-инвалида или </w:t>
      </w:r>
      <w:r w:rsidRPr="009E046A">
        <w:rPr>
          <w:rFonts w:ascii="Times New Roman" w:hAnsi="Times New Roman" w:cs="Times New Roman"/>
          <w:sz w:val="28"/>
          <w:szCs w:val="28"/>
          <w:lang w:val="ru-RU"/>
        </w:rPr>
        <w:t>заключение врачебно-консультационной комиссии государственной организации здравоохранения о нуждаемости в подгузниках.</w:t>
      </w:r>
    </w:p>
    <w:p w:rsidR="0045155F" w:rsidRDefault="0045155F" w:rsidP="00600340">
      <w:pPr>
        <w:pStyle w:val="a5"/>
        <w:numPr>
          <w:ilvl w:val="0"/>
          <w:numId w:val="3"/>
        </w:numPr>
        <w:spacing w:before="240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046A">
        <w:rPr>
          <w:rFonts w:ascii="Times New Roman" w:hAnsi="Times New Roman" w:cs="Times New Roman"/>
          <w:sz w:val="28"/>
          <w:szCs w:val="28"/>
          <w:lang w:val="ru-RU"/>
        </w:rPr>
        <w:t xml:space="preserve">удостоверение на право представления интересов подопечного, доверенность, оформленная в порядке, установленном гражданским законодательством, документ, подтверждающий родственные отношения, - для лиц, представляющих интересы инвалида </w:t>
      </w:r>
      <w:r w:rsidRPr="009E046A">
        <w:rPr>
          <w:rFonts w:ascii="MS Mincho" w:eastAsia="MS Mincho" w:hAnsi="MS Mincho" w:cs="MS Mincho" w:hint="eastAsia"/>
          <w:sz w:val="28"/>
          <w:szCs w:val="28"/>
          <w:lang w:val="ru-RU"/>
        </w:rPr>
        <w:t>Ⅰ</w:t>
      </w:r>
      <w:r w:rsidRPr="009E046A">
        <w:rPr>
          <w:rFonts w:ascii="Times New Roman" w:hAnsi="Times New Roman" w:cs="Times New Roman"/>
          <w:sz w:val="28"/>
          <w:szCs w:val="28"/>
          <w:lang w:val="ru-RU"/>
        </w:rPr>
        <w:t xml:space="preserve"> группы.</w:t>
      </w:r>
    </w:p>
    <w:p w:rsidR="00600340" w:rsidRPr="00600340" w:rsidRDefault="00600340" w:rsidP="00600340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1286" w:rsidRDefault="003B1286" w:rsidP="0060034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>Перечень документов и (или) сведений, самостоятельно запрашиваемых местными исполнительными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распорядительными органами при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осуществлении административных процедур по заявлениям граждан в соответствии с Положением о порядке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предоставления государственной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адресной социальной помощи, утвержденным Указом Президента Республики Беларусь 19.01.2012г. №41, с постановлением Совета Министров Республики Беларусь от 18.09.2020г. № 541 «О документах, запрашиваемых при осуществлении административных процедур»:</w:t>
      </w:r>
    </w:p>
    <w:p w:rsidR="003B1286" w:rsidRPr="00CE11E7" w:rsidRDefault="0045155F" w:rsidP="00600340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11E7">
        <w:rPr>
          <w:rFonts w:ascii="Times New Roman" w:hAnsi="Times New Roman" w:cs="Times New Roman"/>
          <w:sz w:val="28"/>
          <w:szCs w:val="28"/>
          <w:lang w:val="ru-RU"/>
        </w:rPr>
        <w:t>справка</w:t>
      </w:r>
      <w:r w:rsidR="003B1286" w:rsidRPr="00CE11E7">
        <w:rPr>
          <w:rFonts w:ascii="Times New Roman" w:hAnsi="Times New Roman" w:cs="Times New Roman"/>
          <w:sz w:val="28"/>
          <w:szCs w:val="28"/>
          <w:lang w:val="ru-RU"/>
        </w:rPr>
        <w:t xml:space="preserve"> о месте жительства и составе семьи </w:t>
      </w:r>
      <w:r w:rsidRPr="00CE11E7">
        <w:rPr>
          <w:rFonts w:ascii="Times New Roman" w:hAnsi="Times New Roman" w:cs="Times New Roman"/>
          <w:sz w:val="28"/>
          <w:szCs w:val="28"/>
          <w:lang w:val="ru-RU"/>
        </w:rPr>
        <w:t>– для предоставления социального пособия для возмещения затрат на приобретение подгузников детям-инвалидам в возрасте до 18 лет, имеющим IV степень утраты здоровья;</w:t>
      </w:r>
    </w:p>
    <w:p w:rsidR="003B1286" w:rsidRPr="00CE11E7" w:rsidRDefault="0045155F" w:rsidP="00600340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11E7">
        <w:rPr>
          <w:rFonts w:ascii="Times New Roman" w:hAnsi="Times New Roman" w:cs="Times New Roman"/>
          <w:sz w:val="28"/>
          <w:szCs w:val="28"/>
          <w:lang w:val="ru-RU"/>
        </w:rPr>
        <w:t xml:space="preserve">сведения, подтверждающие, что ребенку-инвалиду до 18 лет, имеющему IV степень утраты здоровья, инвалиду </w:t>
      </w:r>
      <w:r w:rsidRPr="00CE11E7">
        <w:rPr>
          <w:rFonts w:ascii="MS Mincho" w:eastAsia="MS Mincho" w:hAnsi="MS Mincho" w:cs="MS Mincho" w:hint="eastAsia"/>
          <w:sz w:val="28"/>
          <w:szCs w:val="28"/>
          <w:lang w:val="ru-RU"/>
        </w:rPr>
        <w:t>Ⅰ</w:t>
      </w:r>
      <w:r w:rsidRPr="00CE11E7">
        <w:rPr>
          <w:rFonts w:ascii="Times New Roman" w:hAnsi="Times New Roman" w:cs="Times New Roman"/>
          <w:sz w:val="28"/>
          <w:szCs w:val="28"/>
          <w:lang w:val="ru-RU"/>
        </w:rPr>
        <w:t xml:space="preserve">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</w:t>
      </w:r>
      <w:r w:rsidR="003B1286" w:rsidRPr="00CE11E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B1286" w:rsidRPr="00CE11E7" w:rsidRDefault="0045155F" w:rsidP="00600340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11E7">
        <w:rPr>
          <w:rFonts w:ascii="Times New Roman" w:hAnsi="Times New Roman" w:cs="Times New Roman"/>
          <w:sz w:val="28"/>
          <w:szCs w:val="28"/>
          <w:lang w:val="ru-RU"/>
        </w:rPr>
        <w:t>сведения о предоставлении (</w:t>
      </w:r>
      <w:proofErr w:type="spellStart"/>
      <w:r w:rsidRPr="00CE11E7">
        <w:rPr>
          <w:rFonts w:ascii="Times New Roman" w:hAnsi="Times New Roman" w:cs="Times New Roman"/>
          <w:sz w:val="28"/>
          <w:szCs w:val="28"/>
          <w:lang w:val="ru-RU"/>
        </w:rPr>
        <w:t>непредоставлении</w:t>
      </w:r>
      <w:proofErr w:type="spellEnd"/>
      <w:r w:rsidRPr="00CE11E7">
        <w:rPr>
          <w:rFonts w:ascii="Times New Roman" w:hAnsi="Times New Roman" w:cs="Times New Roman"/>
          <w:sz w:val="28"/>
          <w:szCs w:val="28"/>
          <w:lang w:val="ru-RU"/>
        </w:rPr>
        <w:t>) социального пособия для возмещения затрат на приобретение подгузников по прежнему месту жительства заявителя – при изменении места жительства (места пребывания) заявителя.</w:t>
      </w:r>
      <w:r w:rsidR="003B1286" w:rsidRPr="00CE1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839"/>
        <w:gridCol w:w="4840"/>
      </w:tblGrid>
      <w:tr w:rsidR="0097787A" w:rsidRPr="00704958" w:rsidTr="005A7AA2">
        <w:trPr>
          <w:jc w:val="center"/>
        </w:trPr>
        <w:tc>
          <w:tcPr>
            <w:tcW w:w="4839" w:type="dxa"/>
          </w:tcPr>
          <w:p w:rsidR="0097787A" w:rsidRPr="00CE11E7" w:rsidRDefault="0097787A" w:rsidP="00600340">
            <w:pPr>
              <w:ind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E11E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Максимальный срок осуществления административной процедуры </w:t>
            </w:r>
          </w:p>
        </w:tc>
        <w:tc>
          <w:tcPr>
            <w:tcW w:w="4840" w:type="dxa"/>
          </w:tcPr>
          <w:p w:rsidR="00704958" w:rsidRDefault="004D5BA8" w:rsidP="006003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B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 – 5 рабочих дней после получения последнего документа, необходимого для предоставления государственной адресной социальной помощ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600340" w:rsidRDefault="00600340" w:rsidP="006003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7787A" w:rsidTr="005A7AA2">
        <w:trPr>
          <w:jc w:val="center"/>
        </w:trPr>
        <w:tc>
          <w:tcPr>
            <w:tcW w:w="4839" w:type="dxa"/>
          </w:tcPr>
          <w:p w:rsidR="0097787A" w:rsidRPr="00CE11E7" w:rsidRDefault="0097787A" w:rsidP="0060034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E11E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Размер платы, взимаемой при осуществлении административной процедуры</w:t>
            </w:r>
          </w:p>
          <w:p w:rsidR="00704958" w:rsidRPr="00CE11E7" w:rsidRDefault="00704958" w:rsidP="0060034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40" w:type="dxa"/>
          </w:tcPr>
          <w:p w:rsidR="0097787A" w:rsidRPr="003B1286" w:rsidRDefault="0097787A" w:rsidP="006003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бесплатно</w:t>
            </w:r>
          </w:p>
          <w:p w:rsidR="0097787A" w:rsidRDefault="0097787A" w:rsidP="006003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7787A" w:rsidRPr="00F22F61" w:rsidTr="005A7AA2">
        <w:trPr>
          <w:jc w:val="center"/>
        </w:trPr>
        <w:tc>
          <w:tcPr>
            <w:tcW w:w="4839" w:type="dxa"/>
          </w:tcPr>
          <w:p w:rsidR="0097787A" w:rsidRPr="00CE11E7" w:rsidRDefault="0097787A" w:rsidP="0060034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E11E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</w:p>
          <w:p w:rsidR="00704958" w:rsidRPr="00CE11E7" w:rsidRDefault="00704958" w:rsidP="0060034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40" w:type="dxa"/>
          </w:tcPr>
          <w:p w:rsidR="0097787A" w:rsidRDefault="004D5BA8" w:rsidP="006003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единовременно</w:t>
            </w:r>
          </w:p>
        </w:tc>
      </w:tr>
    </w:tbl>
    <w:p w:rsidR="0035771B" w:rsidRDefault="0035771B" w:rsidP="0060034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11E7" w:rsidRDefault="00CE11E7" w:rsidP="0060034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615C" w:rsidRPr="00AE615C" w:rsidRDefault="003B1286" w:rsidP="00600340">
      <w:pPr>
        <w:pStyle w:val="a3"/>
        <w:ind w:left="0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  <w:r w:rsidRPr="00AE615C">
        <w:rPr>
          <w:rFonts w:ascii="Times New Roman" w:hAnsi="Times New Roman" w:cs="Times New Roman"/>
          <w:color w:val="auto"/>
          <w:sz w:val="36"/>
          <w:szCs w:val="36"/>
          <w:lang w:val="ru-RU"/>
        </w:rPr>
        <w:t>Наименование, место нахождения и режим работы вышестоящего государственного органа:</w:t>
      </w:r>
    </w:p>
    <w:p w:rsidR="00CE11E7" w:rsidRPr="00AE615C" w:rsidRDefault="00CE11E7" w:rsidP="0060034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>Комитет по труду, занятости и социальной защите Гомельского областного исполнительного комитета, г. Гомель, пер. Спартака, 2А, понедельник-пятница с 8.30 до 17.30 часов перерыв с 13.00 до 14.00.</w:t>
      </w:r>
    </w:p>
    <w:p w:rsidR="003B1286" w:rsidRPr="0097787A" w:rsidRDefault="003B1286" w:rsidP="0060034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Добрушский районный исполнительный комитет: </w:t>
      </w:r>
      <w:r w:rsidR="0097787A" w:rsidRPr="009778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г.Добруш, </w:t>
      </w:r>
      <w:r w:rsidR="004D5B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</w:t>
      </w:r>
      <w:r w:rsidR="0097787A" w:rsidRPr="009778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ул. </w:t>
      </w:r>
      <w:proofErr w:type="spellStart"/>
      <w:r w:rsidR="0097787A" w:rsidRPr="0097787A">
        <w:rPr>
          <w:rFonts w:ascii="Times New Roman" w:hAnsi="Times New Roman" w:cs="Times New Roman"/>
          <w:b/>
          <w:sz w:val="28"/>
          <w:szCs w:val="28"/>
          <w:lang w:val="ru-RU"/>
        </w:rPr>
        <w:t>кн.Паскевича</w:t>
      </w:r>
      <w:proofErr w:type="spellEnd"/>
      <w:r w:rsidR="0097787A" w:rsidRPr="009778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д. </w:t>
      </w:r>
      <w:r w:rsidR="0097787A"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  <w:r w:rsidR="0097787A" w:rsidRPr="009778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понедельник-пятница с 8.30 до 17.30 </w:t>
      </w:r>
      <w:r w:rsidR="00512276">
        <w:rPr>
          <w:rFonts w:ascii="Times New Roman" w:hAnsi="Times New Roman" w:cs="Times New Roman"/>
          <w:b/>
          <w:sz w:val="28"/>
          <w:szCs w:val="28"/>
          <w:lang w:val="ru-RU"/>
        </w:rPr>
        <w:t>часов, перерыв с 13.00 до 14.00</w:t>
      </w:r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5A7AA2" w:rsidRDefault="005A7AA2" w:rsidP="00600340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7535" w:rsidRDefault="00CE7535" w:rsidP="005A7AA2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7535" w:rsidRDefault="00CE7535" w:rsidP="005A7AA2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7535" w:rsidRDefault="00CE7535" w:rsidP="005A7AA2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11E7" w:rsidRDefault="00CE11E7" w:rsidP="005A7AA2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11E7" w:rsidRDefault="00CE11E7" w:rsidP="005A7AA2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C69D3" w:rsidRDefault="003B1286" w:rsidP="00AE615C">
      <w:pPr>
        <w:pStyle w:val="a3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  <w:r w:rsidRPr="00AE615C">
        <w:rPr>
          <w:rFonts w:ascii="Times New Roman" w:hAnsi="Times New Roman" w:cs="Times New Roman"/>
          <w:color w:val="auto"/>
          <w:sz w:val="36"/>
          <w:szCs w:val="36"/>
          <w:lang w:val="ru-RU"/>
        </w:rPr>
        <w:lastRenderedPageBreak/>
        <w:t>Форма заявления, необходимого для обращения за осуществлением настоящей административной процедуры, приведена ниже.</w:t>
      </w:r>
    </w:p>
    <w:p w:rsidR="00AE615C" w:rsidRPr="00AE615C" w:rsidRDefault="00AE615C" w:rsidP="00AE615C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2"/>
        <w:gridCol w:w="2880"/>
      </w:tblGrid>
      <w:tr w:rsidR="0097787A" w:rsidRPr="00381C6F" w:rsidTr="00E1793D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newncpi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append1"/>
              <w:rPr>
                <w:rFonts w:eastAsia="Times New Roman"/>
              </w:rPr>
            </w:pPr>
            <w:r w:rsidRPr="00381C6F">
              <w:rPr>
                <w:rStyle w:val="rednoun"/>
                <w:rFonts w:eastAsia="Times New Roman"/>
              </w:rPr>
              <w:t>«</w:t>
            </w:r>
            <w:r w:rsidRPr="00381C6F">
              <w:rPr>
                <w:rFonts w:eastAsia="Times New Roman"/>
              </w:rPr>
              <w:t xml:space="preserve">Приложение </w:t>
            </w:r>
            <w:r w:rsidR="002867B5">
              <w:rPr>
                <w:rFonts w:eastAsia="Times New Roman"/>
              </w:rPr>
              <w:t>2</w:t>
            </w:r>
          </w:p>
          <w:p w:rsidR="0097787A" w:rsidRPr="00381C6F" w:rsidRDefault="0097787A" w:rsidP="00E1793D">
            <w:pPr>
              <w:pStyle w:val="append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 xml:space="preserve">к постановлению </w:t>
            </w:r>
            <w:r w:rsidRPr="00381C6F">
              <w:rPr>
                <w:rFonts w:eastAsia="Times New Roman"/>
              </w:rPr>
              <w:br/>
              <w:t xml:space="preserve">Министерства труда </w:t>
            </w:r>
            <w:r w:rsidRPr="00381C6F">
              <w:rPr>
                <w:rFonts w:eastAsia="Times New Roman"/>
              </w:rPr>
              <w:br/>
              <w:t xml:space="preserve">и социальной защиты </w:t>
            </w:r>
            <w:r w:rsidRPr="00381C6F">
              <w:rPr>
                <w:rFonts w:eastAsia="Times New Roman"/>
              </w:rPr>
              <w:br/>
              <w:t xml:space="preserve">Республики Беларусь </w:t>
            </w:r>
            <w:r w:rsidRPr="00381C6F">
              <w:rPr>
                <w:rFonts w:eastAsia="Times New Roman"/>
              </w:rPr>
              <w:br/>
              <w:t xml:space="preserve">13.03.2012 № 38 </w:t>
            </w:r>
            <w:r w:rsidRPr="00381C6F">
              <w:rPr>
                <w:rFonts w:eastAsia="Times New Roman"/>
              </w:rPr>
              <w:br/>
              <w:t xml:space="preserve">(в редакции постановления </w:t>
            </w:r>
            <w:r w:rsidRPr="00381C6F">
              <w:rPr>
                <w:rFonts w:eastAsia="Times New Roman"/>
              </w:rPr>
              <w:br/>
              <w:t xml:space="preserve">Министерства труда </w:t>
            </w:r>
            <w:r w:rsidRPr="00381C6F">
              <w:rPr>
                <w:rFonts w:eastAsia="Times New Roman"/>
              </w:rPr>
              <w:br/>
              <w:t xml:space="preserve">и социальной защиты </w:t>
            </w:r>
          </w:p>
          <w:p w:rsidR="0097787A" w:rsidRPr="00381C6F" w:rsidRDefault="0097787A" w:rsidP="00E1793D">
            <w:pPr>
              <w:pStyle w:val="append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 xml:space="preserve">Республики Беларусь </w:t>
            </w:r>
            <w:r w:rsidRPr="00381C6F">
              <w:rPr>
                <w:rFonts w:eastAsia="Times New Roman"/>
              </w:rPr>
              <w:br/>
              <w:t xml:space="preserve">01.08.2017 № 38) </w:t>
            </w:r>
          </w:p>
        </w:tc>
      </w:tr>
    </w:tbl>
    <w:p w:rsidR="0097787A" w:rsidRDefault="0097787A" w:rsidP="0097787A">
      <w:pPr>
        <w:pStyle w:val="begform"/>
      </w:pPr>
      <w:r>
        <w:t> </w:t>
      </w:r>
    </w:p>
    <w:p w:rsidR="0097787A" w:rsidRDefault="0097787A" w:rsidP="0097787A">
      <w:pPr>
        <w:pStyle w:val="onestring"/>
      </w:pPr>
      <w:r>
        <w:t>Форма</w:t>
      </w:r>
    </w:p>
    <w:p w:rsidR="0097787A" w:rsidRDefault="0097787A" w:rsidP="0097787A">
      <w:pPr>
        <w:pStyle w:val="newncpi"/>
      </w:pPr>
      <w:r>
        <w:t> </w:t>
      </w:r>
    </w:p>
    <w:p w:rsidR="0097787A" w:rsidRDefault="0097787A" w:rsidP="0097787A">
      <w:pPr>
        <w:pStyle w:val="newncpi0"/>
        <w:ind w:left="4248"/>
        <w:rPr>
          <w:u w:val="single"/>
        </w:rPr>
      </w:pPr>
      <w:r w:rsidRPr="00BB768C">
        <w:rPr>
          <w:u w:val="single"/>
        </w:rPr>
        <w:t xml:space="preserve">     Управление по труду з</w:t>
      </w:r>
      <w:r>
        <w:rPr>
          <w:u w:val="single"/>
        </w:rPr>
        <w:t xml:space="preserve">анятости и  </w:t>
      </w:r>
    </w:p>
    <w:p w:rsidR="0097787A" w:rsidRPr="00BB768C" w:rsidRDefault="0097787A" w:rsidP="0097787A">
      <w:pPr>
        <w:pStyle w:val="newncpi0"/>
        <w:ind w:left="4248"/>
        <w:rPr>
          <w:u w:val="single"/>
        </w:rPr>
      </w:pPr>
      <w:r w:rsidRPr="00BB768C">
        <w:rPr>
          <w:u w:val="single"/>
        </w:rPr>
        <w:t>социальной     защите</w:t>
      </w:r>
      <w:r>
        <w:rPr>
          <w:u w:val="single"/>
        </w:rPr>
        <w:t>________________________</w:t>
      </w:r>
    </w:p>
    <w:p w:rsidR="0097787A" w:rsidRPr="00BB768C" w:rsidRDefault="0097787A" w:rsidP="0097787A">
      <w:pPr>
        <w:pStyle w:val="undline"/>
        <w:ind w:left="3723"/>
        <w:jc w:val="center"/>
        <w:rPr>
          <w:u w:val="single"/>
        </w:rPr>
      </w:pPr>
      <w:r w:rsidRPr="00BB768C">
        <w:rPr>
          <w:u w:val="single"/>
        </w:rPr>
        <w:t>(наименование органа по труду, занятости и</w:t>
      </w:r>
    </w:p>
    <w:p w:rsidR="0097787A" w:rsidRPr="00BB768C" w:rsidRDefault="0097787A" w:rsidP="0097787A">
      <w:pPr>
        <w:pStyle w:val="newncpi0"/>
        <w:ind w:left="3436" w:firstLine="708"/>
        <w:rPr>
          <w:u w:val="single"/>
        </w:rPr>
      </w:pPr>
      <w:r w:rsidRPr="00BB768C">
        <w:rPr>
          <w:u w:val="single"/>
        </w:rPr>
        <w:t xml:space="preserve">     Добрушского райисполкома</w:t>
      </w:r>
      <w:r>
        <w:rPr>
          <w:u w:val="single"/>
        </w:rPr>
        <w:t>________________</w:t>
      </w:r>
    </w:p>
    <w:p w:rsidR="0097787A" w:rsidRPr="00BB768C" w:rsidRDefault="0097787A" w:rsidP="0097787A">
      <w:pPr>
        <w:pStyle w:val="undline"/>
        <w:ind w:left="3436" w:firstLine="708"/>
        <w:rPr>
          <w:u w:val="single"/>
        </w:rPr>
      </w:pPr>
      <w:r w:rsidRPr="00BB768C">
        <w:rPr>
          <w:u w:val="single"/>
        </w:rPr>
        <w:t xml:space="preserve">           социальной защите)</w:t>
      </w:r>
    </w:p>
    <w:p w:rsidR="0097787A" w:rsidRDefault="0097787A" w:rsidP="0097787A">
      <w:pPr>
        <w:pStyle w:val="newncpi0"/>
        <w:ind w:left="4144"/>
      </w:pPr>
      <w:r>
        <w:t>___________________________________________</w:t>
      </w:r>
    </w:p>
    <w:p w:rsidR="0097787A" w:rsidRDefault="0097787A" w:rsidP="004D5BA8">
      <w:pPr>
        <w:pStyle w:val="undline"/>
        <w:ind w:left="4144"/>
      </w:pPr>
      <w:r>
        <w:t>(фамилия, собственное имя, отчество (если</w:t>
      </w:r>
      <w:r w:rsidR="004D5BA8">
        <w:t xml:space="preserve"> таковое имеется)</w:t>
      </w:r>
    </w:p>
    <w:p w:rsidR="0097787A" w:rsidRDefault="0097787A" w:rsidP="0097787A">
      <w:pPr>
        <w:pStyle w:val="newncpi0"/>
        <w:ind w:left="4144"/>
      </w:pPr>
      <w:r>
        <w:t>___________________________________________</w:t>
      </w:r>
    </w:p>
    <w:p w:rsidR="0097787A" w:rsidRDefault="0097787A" w:rsidP="0097787A">
      <w:pPr>
        <w:pStyle w:val="undline"/>
        <w:ind w:left="4144"/>
        <w:jc w:val="center"/>
      </w:pPr>
      <w:r>
        <w:t xml:space="preserve"> </w:t>
      </w:r>
      <w:r w:rsidR="004D5BA8">
        <w:t>гражданина, совершеннолетнего члена семьи,</w:t>
      </w:r>
    </w:p>
    <w:p w:rsidR="0097787A" w:rsidRDefault="0097787A" w:rsidP="0097787A">
      <w:pPr>
        <w:pStyle w:val="newncpi0"/>
        <w:ind w:left="4144"/>
      </w:pPr>
      <w:r>
        <w:t>___________________________________________</w:t>
      </w:r>
    </w:p>
    <w:p w:rsidR="0097787A" w:rsidRDefault="004D5BA8" w:rsidP="0097787A">
      <w:pPr>
        <w:pStyle w:val="undline"/>
        <w:ind w:left="4144"/>
        <w:jc w:val="center"/>
      </w:pPr>
      <w:r>
        <w:t>опекуна (попечителя), представителя)</w:t>
      </w:r>
    </w:p>
    <w:p w:rsidR="0097787A" w:rsidRDefault="0097787A" w:rsidP="0097787A">
      <w:pPr>
        <w:pStyle w:val="newncpi0"/>
        <w:ind w:left="4144"/>
      </w:pPr>
      <w:r>
        <w:t>___________________________________________</w:t>
      </w:r>
    </w:p>
    <w:p w:rsidR="0097787A" w:rsidRDefault="004D5BA8" w:rsidP="0097787A">
      <w:pPr>
        <w:pStyle w:val="undline"/>
        <w:ind w:left="4144"/>
        <w:jc w:val="center"/>
      </w:pPr>
      <w:r>
        <w:t>(регистрация по месту жительства</w:t>
      </w:r>
    </w:p>
    <w:p w:rsidR="004D5BA8" w:rsidRDefault="004D5BA8" w:rsidP="004D5BA8">
      <w:pPr>
        <w:pStyle w:val="newncpi0"/>
        <w:ind w:left="4144"/>
      </w:pPr>
      <w:r>
        <w:t>___________________________________________</w:t>
      </w:r>
    </w:p>
    <w:p w:rsidR="004D5BA8" w:rsidRDefault="004D5BA8" w:rsidP="004D5BA8">
      <w:pPr>
        <w:pStyle w:val="undline"/>
        <w:ind w:left="4144"/>
        <w:jc w:val="center"/>
      </w:pPr>
      <w:r>
        <w:t>(месту пребывания)</w:t>
      </w:r>
    </w:p>
    <w:p w:rsidR="004D5BA8" w:rsidRDefault="004D5BA8" w:rsidP="0097787A">
      <w:pPr>
        <w:pStyle w:val="undline"/>
        <w:ind w:left="4144"/>
        <w:jc w:val="center"/>
      </w:pPr>
    </w:p>
    <w:p w:rsidR="0097787A" w:rsidRDefault="0097787A" w:rsidP="0097787A">
      <w:pPr>
        <w:pStyle w:val="titlep"/>
        <w:spacing w:after="0"/>
      </w:pPr>
      <w:r>
        <w:t>ЗАЯВЛЕНИЕ</w:t>
      </w:r>
    </w:p>
    <w:p w:rsidR="0097787A" w:rsidRDefault="0097787A" w:rsidP="0097787A">
      <w:pPr>
        <w:pStyle w:val="newncpi0"/>
        <w:jc w:val="center"/>
      </w:pPr>
      <w:r>
        <w:rPr>
          <w:b/>
          <w:bCs/>
        </w:rPr>
        <w:t xml:space="preserve">о предоставлении государственной адресной социальной помощи в виде </w:t>
      </w:r>
      <w:r w:rsidR="004D5BA8">
        <w:rPr>
          <w:b/>
          <w:bCs/>
        </w:rPr>
        <w:t>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</w:t>
      </w:r>
    </w:p>
    <w:p w:rsidR="0097787A" w:rsidRDefault="0097787A" w:rsidP="0097787A">
      <w:pPr>
        <w:pStyle w:val="newncpi"/>
      </w:pPr>
      <w:r>
        <w:t> </w:t>
      </w:r>
    </w:p>
    <w:p w:rsidR="0097787A" w:rsidRDefault="004D5BA8" w:rsidP="0097787A">
      <w:pPr>
        <w:pStyle w:val="newncpi"/>
      </w:pPr>
      <w:r>
        <w:t>1. Прошу предоставить государственную адресную социальную помощь в виде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</w:t>
      </w:r>
      <w:r w:rsidR="0097787A">
        <w:t>:</w:t>
      </w:r>
    </w:p>
    <w:p w:rsidR="004D5BA8" w:rsidRDefault="004D5BA8" w:rsidP="004D5BA8">
      <w:pPr>
        <w:pStyle w:val="newncpi0"/>
        <w:jc w:val="center"/>
        <w:rPr>
          <w:sz w:val="20"/>
          <w:szCs w:val="20"/>
        </w:rPr>
      </w:pPr>
      <w:r>
        <w:t xml:space="preserve">________________________________________________________________________________         </w:t>
      </w:r>
      <w:proofErr w:type="gramStart"/>
      <w:r>
        <w:t xml:space="preserve">   </w:t>
      </w:r>
      <w:r w:rsidRPr="004D5BA8">
        <w:rPr>
          <w:sz w:val="20"/>
          <w:szCs w:val="20"/>
        </w:rPr>
        <w:t>(</w:t>
      </w:r>
      <w:proofErr w:type="gramEnd"/>
      <w:r w:rsidRPr="004D5BA8">
        <w:rPr>
          <w:sz w:val="20"/>
          <w:szCs w:val="20"/>
        </w:rPr>
        <w:t>фамилия, имя, отчество (если таковое имеется) лица, имеющего право на получение</w:t>
      </w:r>
    </w:p>
    <w:p w:rsidR="004D5BA8" w:rsidRDefault="004D5BA8" w:rsidP="004D5BA8">
      <w:pPr>
        <w:pStyle w:val="newncpi0"/>
        <w:jc w:val="center"/>
      </w:pPr>
      <w:r>
        <w:t xml:space="preserve">________________________________________________________________________________            </w:t>
      </w:r>
    </w:p>
    <w:p w:rsidR="0097787A" w:rsidRPr="002867B5" w:rsidRDefault="004D5BA8" w:rsidP="002867B5">
      <w:pPr>
        <w:pStyle w:val="newncpi0"/>
        <w:jc w:val="center"/>
        <w:rPr>
          <w:sz w:val="20"/>
          <w:szCs w:val="20"/>
        </w:rPr>
      </w:pPr>
      <w:r w:rsidRPr="002867B5">
        <w:rPr>
          <w:sz w:val="20"/>
          <w:szCs w:val="20"/>
        </w:rPr>
        <w:lastRenderedPageBreak/>
        <w:t>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(вкладышей), являющегося ребенком-инвалидом, имеющим IV степень утраты здоровья (далее – ребенок-инвалид), инвалидом I группы (нужное подчеркнуть).</w:t>
      </w:r>
    </w:p>
    <w:p w:rsidR="0097787A" w:rsidRDefault="0097787A" w:rsidP="0097787A">
      <w:pPr>
        <w:pStyle w:val="newncpi"/>
      </w:pPr>
      <w:r>
        <w:t> </w:t>
      </w:r>
    </w:p>
    <w:p w:rsidR="0097787A" w:rsidRPr="002867B5" w:rsidRDefault="002867B5" w:rsidP="002867B5">
      <w:pPr>
        <w:pStyle w:val="zagrazdel"/>
        <w:rPr>
          <w:b w:val="0"/>
          <w:bCs w:val="0"/>
          <w:caps w:val="0"/>
          <w:sz w:val="20"/>
          <w:szCs w:val="20"/>
        </w:rPr>
      </w:pPr>
      <w:r w:rsidRPr="002867B5">
        <w:rPr>
          <w:b w:val="0"/>
          <w:bCs w:val="0"/>
          <w:caps w:val="0"/>
        </w:rPr>
        <w:t>____________________________________________________________________</w:t>
      </w:r>
      <w:r>
        <w:rPr>
          <w:b w:val="0"/>
          <w:bCs w:val="0"/>
          <w:caps w:val="0"/>
        </w:rPr>
        <w:t>___________</w:t>
      </w:r>
      <w:r w:rsidRPr="002867B5">
        <w:rPr>
          <w:b w:val="0"/>
          <w:bCs w:val="0"/>
          <w:caps w:val="0"/>
        </w:rPr>
        <w:t xml:space="preserve"> </w:t>
      </w:r>
      <w:r w:rsidRPr="002867B5">
        <w:rPr>
          <w:b w:val="0"/>
          <w:bCs w:val="0"/>
          <w:caps w:val="0"/>
          <w:sz w:val="20"/>
          <w:szCs w:val="20"/>
        </w:rPr>
        <w:t xml:space="preserve">(перечислить предметы гигиены (подгузники, (впитывающие трусики), </w:t>
      </w:r>
      <w:r w:rsidRPr="002867B5">
        <w:rPr>
          <w:b w:val="0"/>
          <w:bCs w:val="0"/>
          <w:caps w:val="0"/>
        </w:rPr>
        <w:t>____________________________________________________________________</w:t>
      </w:r>
      <w:r>
        <w:rPr>
          <w:b w:val="0"/>
          <w:bCs w:val="0"/>
          <w:caps w:val="0"/>
        </w:rPr>
        <w:t>___________</w:t>
      </w:r>
      <w:r>
        <w:t xml:space="preserve"> </w:t>
      </w:r>
      <w:r w:rsidRPr="002867B5">
        <w:rPr>
          <w:b w:val="0"/>
          <w:bCs w:val="0"/>
          <w:caps w:val="0"/>
          <w:sz w:val="20"/>
          <w:szCs w:val="20"/>
        </w:rPr>
        <w:t xml:space="preserve">впитывающие простыни (пеленки) урологические прокладки (вкладыши) </w:t>
      </w:r>
    </w:p>
    <w:p w:rsidR="002867B5" w:rsidRDefault="002867B5" w:rsidP="0097787A">
      <w:pPr>
        <w:pStyle w:val="newncpi"/>
      </w:pPr>
      <w:r>
        <w:t xml:space="preserve">2. Регистрация по месту жительства (месту пребывания) ребенка-инвалида, инвалида                          I группы: </w:t>
      </w:r>
    </w:p>
    <w:p w:rsidR="0097787A" w:rsidRDefault="0097787A" w:rsidP="0097787A">
      <w:pPr>
        <w:pStyle w:val="newncpi"/>
      </w:pPr>
      <w:r>
        <w:t>наименование населенного пункта __________________________________________</w:t>
      </w:r>
    </w:p>
    <w:p w:rsidR="0097787A" w:rsidRDefault="0097787A" w:rsidP="0097787A">
      <w:pPr>
        <w:pStyle w:val="newncpi"/>
      </w:pPr>
      <w:r>
        <w:t>улица __________________________________________________________________</w:t>
      </w:r>
    </w:p>
    <w:p w:rsidR="0097787A" w:rsidRDefault="0097787A" w:rsidP="0097787A">
      <w:pPr>
        <w:pStyle w:val="newncpi"/>
      </w:pPr>
      <w:r>
        <w:t>дом № __________________________________________________________________</w:t>
      </w:r>
    </w:p>
    <w:p w:rsidR="0097787A" w:rsidRDefault="0097787A" w:rsidP="0097787A">
      <w:pPr>
        <w:pStyle w:val="newncpi"/>
      </w:pPr>
      <w:r>
        <w:t>квартира № ______________________________________________________________</w:t>
      </w:r>
    </w:p>
    <w:p w:rsidR="0097787A" w:rsidRDefault="0097787A" w:rsidP="0097787A">
      <w:pPr>
        <w:pStyle w:val="point"/>
      </w:pPr>
      <w:r>
        <w:t>3. Домашний телефон ________________ мобильный телефон ___________________</w:t>
      </w:r>
    </w:p>
    <w:p w:rsidR="002867B5" w:rsidRDefault="002867B5" w:rsidP="002867B5">
      <w:pPr>
        <w:pStyle w:val="newncpi"/>
      </w:pPr>
    </w:p>
    <w:p w:rsidR="002867B5" w:rsidRDefault="002867B5" w:rsidP="002867B5">
      <w:pPr>
        <w:pStyle w:val="newncpi"/>
      </w:pPr>
    </w:p>
    <w:p w:rsidR="002867B5" w:rsidRDefault="002867B5" w:rsidP="002867B5">
      <w:pPr>
        <w:pStyle w:val="newncpi"/>
      </w:pPr>
      <w:r>
        <w:t xml:space="preserve">Предупрежден(а): </w:t>
      </w:r>
    </w:p>
    <w:p w:rsidR="002867B5" w:rsidRDefault="002867B5" w:rsidP="002867B5">
      <w:pPr>
        <w:pStyle w:val="newncpi"/>
      </w:pPr>
      <w:r>
        <w:t xml:space="preserve"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 </w:t>
      </w:r>
    </w:p>
    <w:p w:rsidR="002867B5" w:rsidRDefault="002867B5" w:rsidP="002867B5">
      <w:pPr>
        <w:pStyle w:val="newncpi"/>
      </w:pPr>
      <w:r>
        <w:t xml:space="preserve">о невыплате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при наступлении до его выплаты обстоятельств, влекущих утрату гражданином права на такое пособие; </w:t>
      </w:r>
    </w:p>
    <w:p w:rsidR="0097787A" w:rsidRPr="00D71E4C" w:rsidRDefault="002867B5" w:rsidP="002867B5">
      <w:pPr>
        <w:pStyle w:val="newncpi"/>
        <w:rPr>
          <w:sz w:val="16"/>
          <w:szCs w:val="16"/>
        </w:rPr>
      </w:pPr>
      <w:r>
        <w:t>о невыплате членам семьи (опекуну (попечителю), представителю)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в случае смерти гражданина, имевшего право на такое пособие.</w:t>
      </w:r>
    </w:p>
    <w:p w:rsidR="0097787A" w:rsidRPr="00D71E4C" w:rsidRDefault="0097787A" w:rsidP="0097787A">
      <w:pPr>
        <w:pStyle w:val="newncpi"/>
        <w:rPr>
          <w:sz w:val="16"/>
          <w:szCs w:val="16"/>
        </w:rPr>
      </w:pPr>
    </w:p>
    <w:p w:rsidR="0097787A" w:rsidRDefault="0097787A" w:rsidP="0097787A">
      <w:pPr>
        <w:pStyle w:val="newncpi"/>
      </w:pPr>
      <w:r>
        <w:t> </w:t>
      </w:r>
    </w:p>
    <w:p w:rsidR="0097787A" w:rsidRDefault="0097787A" w:rsidP="0097787A">
      <w:pPr>
        <w:pStyle w:val="newncpi"/>
      </w:pPr>
      <w:r>
        <w:t>Прилагаю документы на _____ л.</w:t>
      </w:r>
    </w:p>
    <w:p w:rsidR="0097787A" w:rsidRDefault="0097787A" w:rsidP="0097787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24"/>
        <w:gridCol w:w="3325"/>
        <w:gridCol w:w="3323"/>
      </w:tblGrid>
      <w:tr w:rsidR="0097787A" w:rsidRPr="00381C6F" w:rsidTr="00E1793D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newncpi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newncpi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7787A" w:rsidRPr="00381C6F" w:rsidRDefault="0097787A" w:rsidP="00E1793D">
            <w:pPr>
              <w:pStyle w:val="newncpi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_________________________</w:t>
            </w:r>
          </w:p>
        </w:tc>
      </w:tr>
      <w:tr w:rsidR="0097787A" w:rsidRPr="00381C6F" w:rsidTr="00E1793D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7787A" w:rsidRPr="00381C6F" w:rsidRDefault="0097787A" w:rsidP="00E1793D">
            <w:pPr>
              <w:pStyle w:val="undline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(подпись заявителя)</w:t>
            </w:r>
          </w:p>
        </w:tc>
      </w:tr>
    </w:tbl>
    <w:p w:rsidR="0097787A" w:rsidRDefault="0097787A" w:rsidP="0097787A">
      <w:pPr>
        <w:pStyle w:val="newncpi"/>
      </w:pPr>
      <w:r>
        <w:t> </w:t>
      </w:r>
    </w:p>
    <w:p w:rsidR="0097787A" w:rsidRDefault="0097787A" w:rsidP="0097787A">
      <w:pPr>
        <w:pStyle w:val="newncpi0"/>
      </w:pPr>
      <w:r>
        <w:t>Документы приняты __ ______________ 20__ г.</w:t>
      </w:r>
    </w:p>
    <w:p w:rsidR="0097787A" w:rsidRDefault="0097787A" w:rsidP="0097787A">
      <w:pPr>
        <w:pStyle w:val="newncpi"/>
      </w:pPr>
      <w:r>
        <w:t> </w:t>
      </w:r>
    </w:p>
    <w:p w:rsidR="0097787A" w:rsidRDefault="0097787A" w:rsidP="0097787A">
      <w:pPr>
        <w:pStyle w:val="newncpi0"/>
      </w:pPr>
      <w:r>
        <w:t>____________________________________</w:t>
      </w:r>
    </w:p>
    <w:p w:rsidR="0097787A" w:rsidRDefault="0097787A" w:rsidP="0097787A">
      <w:pPr>
        <w:pStyle w:val="undline"/>
        <w:ind w:right="5029"/>
        <w:jc w:val="center"/>
      </w:pPr>
      <w:r>
        <w:t>(подпись специалиста, принявшего документы)</w:t>
      </w:r>
    </w:p>
    <w:p w:rsidR="0097787A" w:rsidRDefault="0097787A" w:rsidP="0097787A">
      <w:pPr>
        <w:pStyle w:val="newncpi"/>
      </w:pPr>
      <w:r>
        <w:t> </w:t>
      </w:r>
    </w:p>
    <w:p w:rsidR="0097787A" w:rsidRPr="00BC69D3" w:rsidRDefault="0097787A" w:rsidP="00BC69D3">
      <w:pPr>
        <w:pStyle w:val="newncpi0"/>
        <w:jc w:val="right"/>
      </w:pPr>
      <w:r>
        <w:t>Рег</w:t>
      </w:r>
      <w:r w:rsidR="00BC69D3">
        <w:t>истрационный номер ____________</w:t>
      </w:r>
    </w:p>
    <w:p w:rsidR="00440548" w:rsidRPr="003B1286" w:rsidRDefault="00440548" w:rsidP="003B1286">
      <w:pPr>
        <w:ind w:left="-1134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40548" w:rsidRPr="003B1286" w:rsidSect="00704958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48E4"/>
    <w:multiLevelType w:val="hybridMultilevel"/>
    <w:tmpl w:val="26366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E2DC2"/>
    <w:multiLevelType w:val="hybridMultilevel"/>
    <w:tmpl w:val="4A6EC9D8"/>
    <w:lvl w:ilvl="0" w:tplc="0419000D">
      <w:start w:val="1"/>
      <w:numFmt w:val="bullet"/>
      <w:lvlText w:val=""/>
      <w:lvlJc w:val="left"/>
      <w:pPr>
        <w:ind w:left="2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" w15:restartNumberingAfterBreak="0">
    <w:nsid w:val="40FB2EDB"/>
    <w:multiLevelType w:val="hybridMultilevel"/>
    <w:tmpl w:val="8A16F82C"/>
    <w:lvl w:ilvl="0" w:tplc="040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4A706C6A"/>
    <w:multiLevelType w:val="hybridMultilevel"/>
    <w:tmpl w:val="AD08AA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86"/>
    <w:rsid w:val="00066DB5"/>
    <w:rsid w:val="000F0858"/>
    <w:rsid w:val="002867B5"/>
    <w:rsid w:val="0035771B"/>
    <w:rsid w:val="003B1286"/>
    <w:rsid w:val="00440548"/>
    <w:rsid w:val="0045155F"/>
    <w:rsid w:val="004D5BA8"/>
    <w:rsid w:val="00512276"/>
    <w:rsid w:val="005A7AA2"/>
    <w:rsid w:val="005E347B"/>
    <w:rsid w:val="00600340"/>
    <w:rsid w:val="006225D7"/>
    <w:rsid w:val="00704958"/>
    <w:rsid w:val="00846785"/>
    <w:rsid w:val="008C189B"/>
    <w:rsid w:val="0097787A"/>
    <w:rsid w:val="009D02D5"/>
    <w:rsid w:val="009E046A"/>
    <w:rsid w:val="00A33C10"/>
    <w:rsid w:val="00A612DB"/>
    <w:rsid w:val="00AE615C"/>
    <w:rsid w:val="00BC0BDA"/>
    <w:rsid w:val="00BC69D3"/>
    <w:rsid w:val="00C450B3"/>
    <w:rsid w:val="00C60284"/>
    <w:rsid w:val="00CE11E7"/>
    <w:rsid w:val="00CE7535"/>
    <w:rsid w:val="00F2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1BFB"/>
  <w15:chartTrackingRefBased/>
  <w15:docId w15:val="{B913936A-05A9-4980-91FF-3FBD67E6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B128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3B1286"/>
    <w:rPr>
      <w:i/>
      <w:iCs/>
      <w:color w:val="5B9BD5" w:themeColor="accent1"/>
    </w:rPr>
  </w:style>
  <w:style w:type="paragraph" w:styleId="a5">
    <w:name w:val="List Paragraph"/>
    <w:basedOn w:val="a"/>
    <w:uiPriority w:val="34"/>
    <w:qFormat/>
    <w:rsid w:val="003B1286"/>
    <w:pPr>
      <w:ind w:left="720"/>
      <w:contextualSpacing/>
    </w:pPr>
  </w:style>
  <w:style w:type="paragraph" w:customStyle="1" w:styleId="titlep">
    <w:name w:val="titlep"/>
    <w:basedOn w:val="a"/>
    <w:rsid w:val="0097787A"/>
    <w:pPr>
      <w:spacing w:before="240" w:after="24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ru-RU" w:eastAsia="ru-RU"/>
    </w:rPr>
  </w:style>
  <w:style w:type="paragraph" w:customStyle="1" w:styleId="onestring">
    <w:name w:val="onestring"/>
    <w:basedOn w:val="a"/>
    <w:rsid w:val="0097787A"/>
    <w:pPr>
      <w:spacing w:after="0" w:line="240" w:lineRule="auto"/>
      <w:jc w:val="right"/>
    </w:pPr>
    <w:rPr>
      <w:rFonts w:ascii="Times New Roman" w:eastAsia="Calibri" w:hAnsi="Times New Roman" w:cs="Times New Roman"/>
      <w:lang w:val="ru-RU" w:eastAsia="ru-RU"/>
    </w:rPr>
  </w:style>
  <w:style w:type="paragraph" w:customStyle="1" w:styleId="point">
    <w:name w:val="point"/>
    <w:basedOn w:val="a"/>
    <w:rsid w:val="0097787A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snoski">
    <w:name w:val="snoski"/>
    <w:basedOn w:val="a"/>
    <w:rsid w:val="0097787A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snoskiline">
    <w:name w:val="snoskiline"/>
    <w:basedOn w:val="a"/>
    <w:rsid w:val="0097787A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table10">
    <w:name w:val="table10"/>
    <w:basedOn w:val="a"/>
    <w:rsid w:val="0097787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append">
    <w:name w:val="append"/>
    <w:basedOn w:val="a"/>
    <w:rsid w:val="0097787A"/>
    <w:pPr>
      <w:spacing w:after="0" w:line="240" w:lineRule="auto"/>
    </w:pPr>
    <w:rPr>
      <w:rFonts w:ascii="Times New Roman" w:eastAsia="Calibri" w:hAnsi="Times New Roman" w:cs="Times New Roman"/>
      <w:lang w:val="ru-RU" w:eastAsia="ru-RU"/>
    </w:rPr>
  </w:style>
  <w:style w:type="paragraph" w:customStyle="1" w:styleId="append1">
    <w:name w:val="append1"/>
    <w:basedOn w:val="a"/>
    <w:rsid w:val="0097787A"/>
    <w:pPr>
      <w:spacing w:after="28" w:line="240" w:lineRule="auto"/>
    </w:pPr>
    <w:rPr>
      <w:rFonts w:ascii="Times New Roman" w:eastAsia="Calibri" w:hAnsi="Times New Roman" w:cs="Times New Roman"/>
      <w:lang w:val="ru-RU" w:eastAsia="ru-RU"/>
    </w:rPr>
  </w:style>
  <w:style w:type="paragraph" w:customStyle="1" w:styleId="newncpi">
    <w:name w:val="newncpi"/>
    <w:basedOn w:val="a"/>
    <w:rsid w:val="0097787A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newncpi0">
    <w:name w:val="newncpi0"/>
    <w:basedOn w:val="a"/>
    <w:rsid w:val="0097787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zagrazdel">
    <w:name w:val="zagrazdel"/>
    <w:basedOn w:val="a"/>
    <w:rsid w:val="0097787A"/>
    <w:pPr>
      <w:spacing w:before="240" w:after="240" w:line="240" w:lineRule="auto"/>
      <w:jc w:val="center"/>
    </w:pPr>
    <w:rPr>
      <w:rFonts w:ascii="Times New Roman" w:eastAsia="Calibri" w:hAnsi="Times New Roman" w:cs="Times New Roman"/>
      <w:b/>
      <w:bCs/>
      <w:caps/>
      <w:sz w:val="24"/>
      <w:szCs w:val="24"/>
      <w:lang w:val="ru-RU" w:eastAsia="ru-RU"/>
    </w:rPr>
  </w:style>
  <w:style w:type="paragraph" w:customStyle="1" w:styleId="undline">
    <w:name w:val="undline"/>
    <w:basedOn w:val="a"/>
    <w:rsid w:val="0097787A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begform">
    <w:name w:val="begform"/>
    <w:basedOn w:val="a"/>
    <w:rsid w:val="0097787A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onesymbol">
    <w:name w:val="onesymbol"/>
    <w:rsid w:val="0097787A"/>
    <w:rPr>
      <w:rFonts w:ascii="Symbol" w:hAnsi="Symbol" w:cs="Times New Roman"/>
    </w:rPr>
  </w:style>
  <w:style w:type="character" w:customStyle="1" w:styleId="rednoun">
    <w:name w:val="rednoun"/>
    <w:rsid w:val="0097787A"/>
    <w:rPr>
      <w:rFonts w:cs="Times New Roman"/>
    </w:rPr>
  </w:style>
  <w:style w:type="table" w:styleId="a6">
    <w:name w:val="Table Grid"/>
    <w:basedOn w:val="a1"/>
    <w:uiPriority w:val="39"/>
    <w:rsid w:val="0097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612DB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4515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201003.gomel.mintrud.local/owa/redir.aspx?C=Yyi34H3421WS54qE8Hi0sDCbYhzORkt2W8LXNueWDUfcZ1B-uznbCA..&amp;URL=https%3a%2f%2fbii.by%2ftx.dll%3fd%3d179950%26a%3d2%23a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KOVALEVA6K</dc:creator>
  <cp:keywords/>
  <dc:description/>
  <cp:lastModifiedBy>user</cp:lastModifiedBy>
  <cp:revision>4</cp:revision>
  <dcterms:created xsi:type="dcterms:W3CDTF">2024-09-02T09:26:00Z</dcterms:created>
  <dcterms:modified xsi:type="dcterms:W3CDTF">2024-09-02T09:55:00Z</dcterms:modified>
</cp:coreProperties>
</file>