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C25E23" w:rsidRPr="00BA4936" w:rsidRDefault="00D6547A" w:rsidP="00BA4936">
      <w:pPr>
        <w:spacing w:after="0" w:line="240" w:lineRule="auto"/>
        <w:ind w:left="-426"/>
        <w:rPr>
          <w:rFonts w:ascii="Times New Roman" w:hAnsi="Times New Roman" w:cs="Times New Roman"/>
          <w:b/>
          <w:color w:val="006C31"/>
          <w:sz w:val="50"/>
          <w:szCs w:val="50"/>
        </w:rPr>
      </w:pPr>
      <w:r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4DAF504" wp14:editId="4EF66A07">
            <wp:simplePos x="0" y="0"/>
            <wp:positionH relativeFrom="column">
              <wp:posOffset>1008380</wp:posOffset>
            </wp:positionH>
            <wp:positionV relativeFrom="paragraph">
              <wp:posOffset>0</wp:posOffset>
            </wp:positionV>
            <wp:extent cx="5553075" cy="1238250"/>
            <wp:effectExtent l="0" t="0" r="9525" b="0"/>
            <wp:wrapSquare wrapText="bothSides"/>
            <wp:docPr id="1" name="Рисунок 1" descr="https://rec.gov.by/uploads/files/png/logo1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.gov.by/uploads/files/png/logo1-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E9B"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5E4E64A2" wp14:editId="00778FBE">
            <wp:simplePos x="0" y="0"/>
            <wp:positionH relativeFrom="column">
              <wp:posOffset>-314960</wp:posOffset>
            </wp:positionH>
            <wp:positionV relativeFrom="paragraph">
              <wp:posOffset>1234440</wp:posOffset>
            </wp:positionV>
            <wp:extent cx="2133600" cy="3038475"/>
            <wp:effectExtent l="0" t="0" r="0" b="9525"/>
            <wp:wrapTopAndBottom/>
            <wp:docPr id="4" name="Рисунок 4" descr="C:\Users\Добруш РИК\AppData\Local\Microsoft\Windows\INetCache\Content.Word\Шум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бруш РИК\AppData\Local\Microsoft\Windows\INetCache\Content.Word\Шумил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8F5">
        <w:rPr>
          <w:rFonts w:ascii="Times New Roman" w:hAnsi="Times New Roman" w:cs="Times New Roman"/>
          <w:b/>
          <w:color w:val="006C31"/>
          <w:sz w:val="40"/>
          <w:szCs w:val="40"/>
        </w:rPr>
        <w:t xml:space="preserve">      </w:t>
      </w:r>
      <w:r w:rsidRPr="00BA4936">
        <w:rPr>
          <w:rFonts w:ascii="Times New Roman" w:hAnsi="Times New Roman" w:cs="Times New Roman"/>
          <w:b/>
          <w:color w:val="006C31"/>
          <w:sz w:val="50"/>
          <w:szCs w:val="50"/>
        </w:rPr>
        <w:t>25</w:t>
      </w:r>
    </w:p>
    <w:p w:rsidR="00D6547A" w:rsidRPr="00FD08F5" w:rsidRDefault="00D6547A" w:rsidP="00D654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5C2A"/>
          <w:sz w:val="36"/>
          <w:szCs w:val="36"/>
        </w:rPr>
      </w:pPr>
      <w:r w:rsidRPr="00FD08F5">
        <w:rPr>
          <w:rFonts w:ascii="Times New Roman" w:hAnsi="Times New Roman" w:cs="Times New Roman"/>
          <w:b/>
          <w:color w:val="005C2A"/>
          <w:sz w:val="38"/>
          <w:szCs w:val="38"/>
        </w:rPr>
        <w:t>ФЕВРАЛЯ 2024 ГОДА</w:t>
      </w:r>
    </w:p>
    <w:p w:rsidR="00695A73" w:rsidRDefault="00BF7828" w:rsidP="00695A73">
      <w:pPr>
        <w:pStyle w:val="a3"/>
        <w:tabs>
          <w:tab w:val="center" w:pos="4253"/>
        </w:tabs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D08F5">
        <w:rPr>
          <w:rFonts w:ascii="Times New Roman" w:hAnsi="Times New Roman" w:cs="Times New Roman"/>
          <w:b/>
          <w:noProof/>
          <w:color w:val="005C2A"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B6ADC" wp14:editId="4D0F4826">
                <wp:simplePos x="0" y="0"/>
                <wp:positionH relativeFrom="column">
                  <wp:posOffset>1951990</wp:posOffset>
                </wp:positionH>
                <wp:positionV relativeFrom="paragraph">
                  <wp:posOffset>1990725</wp:posOffset>
                </wp:positionV>
                <wp:extent cx="4686300" cy="88582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1B5" w:rsidRPr="00BF7828" w:rsidRDefault="00EA41B5" w:rsidP="00EA41B5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color w:val="CC3300"/>
                                <w:sz w:val="32"/>
                                <w:szCs w:val="32"/>
                              </w:rPr>
                              <w:t>СОХРАНЯЯ ДОСТИЖЕНИЯ ПРОШЛОГО И СОВРЕМЕННОСТИ, ПОСТОЯННО СТРЕМИТЬСЯ К НОВОМУ!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B6A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7pt;margin-top:156.75pt;width:369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" stroked="f">
                <v:textbox>
                  <w:txbxContent>
                    <w:p w:rsidR="00EA41B5" w:rsidRPr="00BF7828" w:rsidRDefault="00EA41B5" w:rsidP="00EA41B5">
                      <w:pPr>
                        <w:shd w:val="clear" w:color="auto" w:fill="FBE4D5" w:themeFill="accent2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color w:val="CC3300"/>
                          <w:sz w:val="32"/>
                          <w:szCs w:val="32"/>
                        </w:rPr>
                        <w:t>СОХРАНЯЯ ДОСТИЖЕНИЯ ПРОШЛОГО И СОВРЕМЕННОСТИ, ПОСТОЯННО СТРЕМИТЬСЯ К НОВОМУ!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4D97DA7" wp14:editId="36B64097">
                <wp:simplePos x="0" y="0"/>
                <wp:positionH relativeFrom="column">
                  <wp:posOffset>1856740</wp:posOffset>
                </wp:positionH>
                <wp:positionV relativeFrom="paragraph">
                  <wp:posOffset>342900</wp:posOffset>
                </wp:positionV>
                <wp:extent cx="4876800" cy="154305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ПРЕДВЫБОРНАЯ ПРОГРАММА</w:t>
                            </w:r>
                          </w:p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КАНДИДАТА В ДЕПУТАТЫ</w:t>
                            </w:r>
                          </w:p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ДОБРУШСКОГО РАЙОННОГО СОВЕТА </w:t>
                            </w:r>
                            <w:r w:rsidR="00BF7828"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ДЕПУТАТОВ</w:t>
                            </w:r>
                          </w:p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Гоголевскому избирательному округу № 3</w:t>
                            </w:r>
                          </w:p>
                          <w:p w:rsidR="00BF7828" w:rsidRDefault="00BF7828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13BE7" w:rsidRPr="00BF7828" w:rsidRDefault="00913BE7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ШУМИЛОВОЙ</w:t>
                            </w:r>
                            <w:r w:rsidR="00823216"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МАРИНЫ</w:t>
                            </w:r>
                            <w:r w:rsidR="0019238C"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БОРИСОВНЫ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7DA7" id="_x0000_s1027" type="#_x0000_t202" style="position:absolute;left:0;text-align:left;margin-left:146.2pt;margin-top:27pt;width:384pt;height:12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" stroked="f">
                <v:textbox>
                  <w:txbxContent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ПРЕДВЫБОРНАЯ ПРОГРАММА</w:t>
                      </w:r>
                    </w:p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КАНДИДАТА В ДЕПУТАТЫ</w:t>
                      </w:r>
                    </w:p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ДОБРУШСКОГО РАЙОННОГО СОВЕТА </w:t>
                      </w:r>
                      <w:r w:rsidR="00BF7828"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ДЕПУТАТОВ</w:t>
                      </w:r>
                    </w:p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Гоголевскому избирательному округу № 3</w:t>
                      </w:r>
                    </w:p>
                    <w:p w:rsidR="00BF7828" w:rsidRDefault="00BF7828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13BE7" w:rsidRPr="00BF7828" w:rsidRDefault="00913BE7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ШУМИЛОВОЙ</w:t>
                      </w:r>
                      <w:r w:rsidR="00823216"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МАРИНЫ</w:t>
                      </w:r>
                      <w:r w:rsidR="0019238C"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БОРИСОВНЫ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D03BC" w:rsidRPr="00BF7828" w:rsidRDefault="00BF7828" w:rsidP="00695A73">
      <w:pPr>
        <w:pStyle w:val="a3"/>
        <w:numPr>
          <w:ilvl w:val="0"/>
          <w:numId w:val="6"/>
        </w:numPr>
        <w:tabs>
          <w:tab w:val="center" w:pos="14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C378FB" wp14:editId="730527E5">
                <wp:simplePos x="0" y="0"/>
                <wp:positionH relativeFrom="column">
                  <wp:posOffset>-610235</wp:posOffset>
                </wp:positionH>
                <wp:positionV relativeFrom="page">
                  <wp:posOffset>4676775</wp:posOffset>
                </wp:positionV>
                <wp:extent cx="2776855" cy="4276725"/>
                <wp:effectExtent l="0" t="0" r="4445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828" w:rsidRDefault="00D6547A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Роди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лась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8 апреля 1980 года в городе Фергана Республика Узбекистан. С 1991 года проживаю в городе Добруш</w:t>
                            </w:r>
                            <w:r w:rsidR="00BF78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е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.</w:t>
                            </w:r>
                            <w:r w:rsidR="00681511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</w:p>
                          <w:p w:rsidR="00BF7828" w:rsidRDefault="00681511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О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бразование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высшее,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окончила «Белорусский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торгово-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э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кономический университет потребительской кооперации»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,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экономист.</w:t>
                            </w:r>
                          </w:p>
                          <w:p w:rsidR="00BF7828" w:rsidRDefault="00681511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Трудовую деятельность начала в 1999 году бухгалтером </w:t>
                            </w:r>
                            <w:proofErr w:type="spellStart"/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Добрушского</w:t>
                            </w:r>
                            <w:proofErr w:type="spellEnd"/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район</w:t>
                            </w:r>
                            <w:r w:rsidR="00BF78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ного потребительского общества.</w:t>
                            </w:r>
                          </w:p>
                          <w:p w:rsidR="00913BE7" w:rsidRPr="00BF7828" w:rsidRDefault="00681511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Далее </w:t>
                            </w:r>
                            <w:r w:rsid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занимала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разны</w:t>
                            </w:r>
                            <w:r w:rsid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е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должности 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в </w:t>
                            </w:r>
                            <w:r w:rsidR="00BA5E9B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АСБ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«Беларусбанк» филиала № 309. Более 17 лет </w:t>
                            </w:r>
                            <w:r w:rsidR="00617879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работала </w:t>
                            </w:r>
                            <w:r w:rsid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главным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специалистом </w:t>
                            </w:r>
                            <w:proofErr w:type="spellStart"/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Добрушского</w:t>
                            </w:r>
                            <w:proofErr w:type="spellEnd"/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районного Совета депутатов. В настоящее время начальник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отдела экономики </w:t>
                            </w:r>
                            <w:proofErr w:type="spellStart"/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Добрушского</w:t>
                            </w:r>
                            <w:proofErr w:type="spellEnd"/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районного исполнительного комитета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13BE7" w:rsidRPr="00617879" w:rsidRDefault="00913BE7" w:rsidP="00913BE7">
                            <w:pPr>
                              <w:widowControl w:val="0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17879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913BE7" w:rsidRDefault="00913BE7">
                            <w:r>
                              <w:t xml:space="preserve"> </w:t>
                            </w:r>
                          </w:p>
                          <w:p w:rsidR="00913BE7" w:rsidRDefault="00913B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78FB" id="_x0000_s1028" type="#_x0000_t202" style="position:absolute;left:0;text-align:left;margin-left:-48.05pt;margin-top:368.25pt;width:218.65pt;height:33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" stroked="f">
                <v:textbox>
                  <w:txbxContent>
                    <w:p w:rsidR="00BF7828" w:rsidRDefault="00D6547A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Роди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лась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8 апреля 1980 года в городе Фергана Республика Узбекистан. С 1991 года проживаю в городе Добруш</w:t>
                      </w:r>
                      <w:r w:rsidR="00BF7828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е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.</w:t>
                      </w:r>
                      <w:r w:rsidR="00681511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</w:p>
                    <w:p w:rsidR="00BF7828" w:rsidRDefault="00681511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О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бразование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высшее,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окончила «Белорусский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торгово-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э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кономический университет потребительской кооперации»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,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экономист.</w:t>
                      </w:r>
                    </w:p>
                    <w:p w:rsidR="00BF7828" w:rsidRDefault="00681511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Трудовую деятельность начала в 1999 году бухгалтером </w:t>
                      </w:r>
                      <w:proofErr w:type="spellStart"/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Добрушского</w:t>
                      </w:r>
                      <w:proofErr w:type="spellEnd"/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район</w:t>
                      </w:r>
                      <w:r w:rsidR="00BF7828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ного потребительского общества.</w:t>
                      </w:r>
                    </w:p>
                    <w:p w:rsidR="00913BE7" w:rsidRPr="00BF7828" w:rsidRDefault="00681511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Далее </w:t>
                      </w:r>
                      <w:r w:rsid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занимала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разны</w:t>
                      </w:r>
                      <w:r w:rsid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е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должности 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в </w:t>
                      </w:r>
                      <w:r w:rsidR="00BA5E9B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АСБ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«Беларусбанк» филиала № 309. Более 17 лет </w:t>
                      </w:r>
                      <w:r w:rsidR="00617879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работала </w:t>
                      </w:r>
                      <w:r w:rsid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главным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специалистом </w:t>
                      </w:r>
                      <w:proofErr w:type="spellStart"/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Добрушского</w:t>
                      </w:r>
                      <w:proofErr w:type="spellEnd"/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районного Совета депутатов. В настоящее время начальник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отдела экономики </w:t>
                      </w:r>
                      <w:proofErr w:type="spellStart"/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Добрушского</w:t>
                      </w:r>
                      <w:proofErr w:type="spellEnd"/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районного исполнительного комитета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913BE7" w:rsidRPr="00617879" w:rsidRDefault="00913BE7" w:rsidP="00913BE7">
                      <w:pPr>
                        <w:widowControl w:val="0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</w:pPr>
                      <w:r w:rsidRPr="00617879">
                        <w:rPr>
                          <w:sz w:val="26"/>
                          <w:szCs w:val="26"/>
                        </w:rPr>
                        <w:t> </w:t>
                      </w:r>
                    </w:p>
                    <w:p w:rsidR="00913BE7" w:rsidRDefault="00913BE7">
                      <w:r>
                        <w:t xml:space="preserve"> </w:t>
                      </w:r>
                    </w:p>
                    <w:p w:rsidR="00913BE7" w:rsidRDefault="00913BE7"/>
                  </w:txbxContent>
                </v:textbox>
                <w10:wrap type="square" anchory="page"/>
              </v:shape>
            </w:pict>
          </mc:Fallback>
        </mc:AlternateContent>
      </w:r>
      <w:r w:rsidR="00695A73" w:rsidRPr="00BF7828">
        <w:rPr>
          <w:rFonts w:ascii="Times New Roman" w:hAnsi="Times New Roman" w:cs="Times New Roman"/>
          <w:b/>
          <w:sz w:val="28"/>
          <w:szCs w:val="28"/>
        </w:rPr>
        <w:t>СИЛ</w:t>
      </w:r>
      <w:r w:rsidR="00681511" w:rsidRPr="00BF7828">
        <w:rPr>
          <w:rFonts w:ascii="Times New Roman" w:hAnsi="Times New Roman" w:cs="Times New Roman"/>
          <w:b/>
          <w:sz w:val="28"/>
          <w:szCs w:val="28"/>
        </w:rPr>
        <w:t>А ПРОЦВЕТАЮЩЕГО ГОСУДАРСТВА – ЕГО ЛЮДИ!</w:t>
      </w:r>
    </w:p>
    <w:p w:rsidR="00681511" w:rsidRPr="00BF7828" w:rsidRDefault="00681511" w:rsidP="004075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 xml:space="preserve">МОЛОДЕЖЬ – ЭТО </w:t>
      </w:r>
      <w:r w:rsidR="00A4484C" w:rsidRPr="00BF7828">
        <w:rPr>
          <w:rFonts w:ascii="Times New Roman" w:hAnsi="Times New Roman" w:cs="Times New Roman"/>
          <w:sz w:val="28"/>
          <w:szCs w:val="28"/>
        </w:rPr>
        <w:t>БУДУЩЕЕ, НАШИ НАДЕЖДЫ.</w:t>
      </w:r>
    </w:p>
    <w:p w:rsidR="00A4484C" w:rsidRPr="00BF7828" w:rsidRDefault="00A4484C" w:rsidP="004075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>СТАРШЕЕ ПОКОЛЕНИЕ – НАША ОСНОВА, НАШ ФУНДАМЕНТ!</w:t>
      </w:r>
    </w:p>
    <w:p w:rsidR="00A4484C" w:rsidRPr="00BF7828" w:rsidRDefault="00A4484C" w:rsidP="004075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 xml:space="preserve">МЫ – НАСТОЯЩЕЕ СТРАНЫ! </w:t>
      </w:r>
    </w:p>
    <w:p w:rsidR="00A4484C" w:rsidRPr="00BF7828" w:rsidRDefault="00A4484C" w:rsidP="004075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>МЫ ДОЛЖНЫ ОБЕСПЕЧИТЬ БЛАГО</w:t>
      </w:r>
      <w:r w:rsidR="00EA41B5" w:rsidRPr="00BF7828">
        <w:rPr>
          <w:rFonts w:ascii="Times New Roman" w:hAnsi="Times New Roman" w:cs="Times New Roman"/>
          <w:sz w:val="28"/>
          <w:szCs w:val="28"/>
        </w:rPr>
        <w:t>ПОЛУЧИЕ НАШИХ ДЕТЕЙ И РОДИТЕЛЕЙ!</w:t>
      </w:r>
    </w:p>
    <w:p w:rsidR="00A4484C" w:rsidRPr="00BF7828" w:rsidRDefault="00A4484C" w:rsidP="00A44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28">
        <w:rPr>
          <w:rFonts w:ascii="Times New Roman" w:hAnsi="Times New Roman" w:cs="Times New Roman"/>
          <w:b/>
          <w:sz w:val="28"/>
          <w:szCs w:val="28"/>
        </w:rPr>
        <w:t xml:space="preserve">ЭФФЕКТИВНАЯ ЭКОНОМИКА – </w:t>
      </w:r>
      <w:r w:rsidR="00BA5E9B" w:rsidRPr="00BF7828">
        <w:rPr>
          <w:rFonts w:ascii="Times New Roman" w:hAnsi="Times New Roman" w:cs="Times New Roman"/>
          <w:b/>
          <w:sz w:val="28"/>
          <w:szCs w:val="28"/>
        </w:rPr>
        <w:t>НАДЕЖНОЕ БУДУЩЕЕ</w:t>
      </w:r>
      <w:r w:rsidRPr="00BF7828">
        <w:rPr>
          <w:rFonts w:ascii="Times New Roman" w:hAnsi="Times New Roman" w:cs="Times New Roman"/>
          <w:b/>
          <w:sz w:val="28"/>
          <w:szCs w:val="28"/>
        </w:rPr>
        <w:t>!</w:t>
      </w:r>
    </w:p>
    <w:p w:rsidR="00A4484C" w:rsidRPr="00BF7828" w:rsidRDefault="00A4484C" w:rsidP="00BA5E9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>Обеспечение обновления экономики, стимулирование и техническая модернизация</w:t>
      </w:r>
      <w:r w:rsidR="00BA5E9B" w:rsidRPr="00BF7828">
        <w:rPr>
          <w:rFonts w:ascii="Times New Roman" w:hAnsi="Times New Roman" w:cs="Times New Roman"/>
          <w:sz w:val="28"/>
          <w:szCs w:val="28"/>
        </w:rPr>
        <w:t xml:space="preserve"> промышленности и</w:t>
      </w:r>
      <w:r w:rsidRPr="00BF7828">
        <w:rPr>
          <w:rFonts w:ascii="Times New Roman" w:hAnsi="Times New Roman" w:cs="Times New Roman"/>
          <w:sz w:val="28"/>
          <w:szCs w:val="28"/>
        </w:rPr>
        <w:t xml:space="preserve"> сельского хозяйства, их конкурентоспособность, стимулировани</w:t>
      </w:r>
      <w:r w:rsidR="00D6547A" w:rsidRPr="00BF7828">
        <w:rPr>
          <w:rFonts w:ascii="Times New Roman" w:hAnsi="Times New Roman" w:cs="Times New Roman"/>
          <w:sz w:val="28"/>
          <w:szCs w:val="28"/>
        </w:rPr>
        <w:t>е инвестиций в развитие района</w:t>
      </w:r>
      <w:r w:rsidRPr="00BF7828">
        <w:rPr>
          <w:rFonts w:ascii="Times New Roman" w:hAnsi="Times New Roman" w:cs="Times New Roman"/>
          <w:sz w:val="28"/>
          <w:szCs w:val="28"/>
        </w:rPr>
        <w:t>.</w:t>
      </w:r>
    </w:p>
    <w:p w:rsidR="00A4484C" w:rsidRPr="00BF7828" w:rsidRDefault="00A4484C" w:rsidP="00BA5E9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>Инициатива, желание и возможности реализовывать бизнес идеи в формате собственного бизнеса и в формате традиционных рабочих мест.</w:t>
      </w:r>
    </w:p>
    <w:p w:rsidR="00A4484C" w:rsidRPr="00BF7828" w:rsidRDefault="00A4484C" w:rsidP="00BF7828">
      <w:pPr>
        <w:pStyle w:val="a3"/>
        <w:numPr>
          <w:ilvl w:val="0"/>
          <w:numId w:val="7"/>
        </w:numPr>
        <w:spacing w:after="0" w:line="240" w:lineRule="auto"/>
        <w:ind w:left="340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828">
        <w:rPr>
          <w:rFonts w:ascii="Times New Roman" w:hAnsi="Times New Roman" w:cs="Times New Roman"/>
          <w:sz w:val="28"/>
          <w:szCs w:val="28"/>
        </w:rPr>
        <w:t xml:space="preserve">Стимулирование предпринимательства и </w:t>
      </w:r>
      <w:r w:rsidR="00BF7828" w:rsidRPr="00BF78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7828">
        <w:rPr>
          <w:rFonts w:ascii="Times New Roman" w:hAnsi="Times New Roman" w:cs="Times New Roman"/>
          <w:sz w:val="28"/>
          <w:szCs w:val="28"/>
        </w:rPr>
        <w:t>деловой инициативы должно стать национальным приоритетом.</w:t>
      </w:r>
    </w:p>
    <w:p w:rsidR="00A4484C" w:rsidRPr="00BF7828" w:rsidRDefault="00EA41B5" w:rsidP="00BF7828">
      <w:pPr>
        <w:pStyle w:val="a3"/>
        <w:numPr>
          <w:ilvl w:val="0"/>
          <w:numId w:val="3"/>
        </w:numPr>
        <w:spacing w:after="0" w:line="240" w:lineRule="auto"/>
        <w:ind w:left="34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28">
        <w:rPr>
          <w:rFonts w:ascii="Times New Roman" w:hAnsi="Times New Roman" w:cs="Times New Roman"/>
          <w:sz w:val="28"/>
          <w:szCs w:val="28"/>
        </w:rPr>
        <w:t xml:space="preserve"> </w:t>
      </w:r>
      <w:r w:rsidR="00D6547A" w:rsidRPr="00BF7828">
        <w:rPr>
          <w:rFonts w:ascii="Times New Roman" w:hAnsi="Times New Roman" w:cs="Times New Roman"/>
          <w:sz w:val="28"/>
          <w:szCs w:val="28"/>
        </w:rPr>
        <w:t>Особую поддержку должны получа</w:t>
      </w:r>
      <w:r w:rsidR="00A4484C" w:rsidRPr="00BF7828">
        <w:rPr>
          <w:rFonts w:ascii="Times New Roman" w:hAnsi="Times New Roman" w:cs="Times New Roman"/>
          <w:sz w:val="28"/>
          <w:szCs w:val="28"/>
        </w:rPr>
        <w:t xml:space="preserve">ть люди </w:t>
      </w:r>
      <w:r w:rsidR="00BA5E9B" w:rsidRPr="00BF7828">
        <w:rPr>
          <w:rFonts w:ascii="Times New Roman" w:hAnsi="Times New Roman" w:cs="Times New Roman"/>
          <w:sz w:val="28"/>
          <w:szCs w:val="28"/>
        </w:rPr>
        <w:t xml:space="preserve">   </w:t>
      </w:r>
      <w:r w:rsidR="00A4484C" w:rsidRPr="00BF7828">
        <w:rPr>
          <w:rFonts w:ascii="Times New Roman" w:hAnsi="Times New Roman" w:cs="Times New Roman"/>
          <w:sz w:val="28"/>
          <w:szCs w:val="28"/>
        </w:rPr>
        <w:t xml:space="preserve">способные генерировать идеи и воплощать их в жизнь. </w:t>
      </w:r>
    </w:p>
    <w:sectPr w:rsidR="00A4484C" w:rsidRPr="00BF7828" w:rsidSect="00BA5E9B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153"/>
    <w:multiLevelType w:val="hybridMultilevel"/>
    <w:tmpl w:val="321AA13C"/>
    <w:lvl w:ilvl="0" w:tplc="5B28662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01C41"/>
    <w:multiLevelType w:val="hybridMultilevel"/>
    <w:tmpl w:val="09E4E630"/>
    <w:lvl w:ilvl="0" w:tplc="130AC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404"/>
    <w:multiLevelType w:val="hybridMultilevel"/>
    <w:tmpl w:val="D97E3F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7458"/>
    <w:multiLevelType w:val="hybridMultilevel"/>
    <w:tmpl w:val="49CA5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66909"/>
    <w:multiLevelType w:val="hybridMultilevel"/>
    <w:tmpl w:val="9C48FC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7F3A50"/>
    <w:multiLevelType w:val="hybridMultilevel"/>
    <w:tmpl w:val="B8564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875A6D"/>
    <w:multiLevelType w:val="hybridMultilevel"/>
    <w:tmpl w:val="91E0DA0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E7"/>
    <w:rsid w:val="0019238C"/>
    <w:rsid w:val="0031258C"/>
    <w:rsid w:val="0040757E"/>
    <w:rsid w:val="00432682"/>
    <w:rsid w:val="004F1B92"/>
    <w:rsid w:val="00617879"/>
    <w:rsid w:val="00681511"/>
    <w:rsid w:val="00695A73"/>
    <w:rsid w:val="00823216"/>
    <w:rsid w:val="00833E04"/>
    <w:rsid w:val="00913BE7"/>
    <w:rsid w:val="00966C79"/>
    <w:rsid w:val="00A4484C"/>
    <w:rsid w:val="00BA4936"/>
    <w:rsid w:val="00BA5E9B"/>
    <w:rsid w:val="00BD03BC"/>
    <w:rsid w:val="00BF7828"/>
    <w:rsid w:val="00C25E23"/>
    <w:rsid w:val="00D20A58"/>
    <w:rsid w:val="00D6547A"/>
    <w:rsid w:val="00EA41B5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8B7C"/>
  <w15:docId w15:val="{E873E237-D557-4FF7-B357-08A1494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cp:lastPrinted>2024-02-05T06:32:00Z</cp:lastPrinted>
  <dcterms:created xsi:type="dcterms:W3CDTF">2024-02-05T10:02:00Z</dcterms:created>
  <dcterms:modified xsi:type="dcterms:W3CDTF">2024-02-05T13:41:00Z</dcterms:modified>
</cp:coreProperties>
</file>